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54C3" w14:textId="7E2556DF" w:rsidR="00C63534" w:rsidRPr="00054D35" w:rsidRDefault="00EC00A7" w:rsidP="004A5B48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>Umowa nr</w:t>
      </w:r>
      <w:r w:rsidR="00991F80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9F5D9B">
        <w:rPr>
          <w:rFonts w:ascii="Tahoma" w:eastAsia="Calibri" w:hAnsi="Tahoma" w:cs="Tahoma"/>
          <w:b/>
          <w:bCs/>
          <w:sz w:val="20"/>
          <w:szCs w:val="20"/>
        </w:rPr>
        <w:t>/</w:t>
      </w:r>
      <w:r w:rsidR="00EA2F1E">
        <w:rPr>
          <w:rFonts w:ascii="Tahoma" w:eastAsia="Calibri" w:hAnsi="Tahoma" w:cs="Tahoma"/>
          <w:b/>
          <w:bCs/>
          <w:sz w:val="20"/>
          <w:szCs w:val="20"/>
        </w:rPr>
        <w:t>202</w:t>
      </w:r>
      <w:r w:rsidR="006A2BF1">
        <w:rPr>
          <w:rFonts w:ascii="Tahoma" w:eastAsia="Calibri" w:hAnsi="Tahoma" w:cs="Tahoma"/>
          <w:b/>
          <w:bCs/>
          <w:sz w:val="20"/>
          <w:szCs w:val="20"/>
        </w:rPr>
        <w:t>5</w:t>
      </w:r>
      <w:r w:rsidR="00EA2F1E">
        <w:rPr>
          <w:rFonts w:ascii="Tahoma" w:eastAsia="Calibri" w:hAnsi="Tahoma" w:cs="Tahoma"/>
          <w:b/>
          <w:bCs/>
          <w:sz w:val="20"/>
          <w:szCs w:val="20"/>
        </w:rPr>
        <w:t>/Oś</w:t>
      </w:r>
      <w:r w:rsidR="00827A4B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</w:t>
      </w:r>
      <w:r w:rsidR="00F1774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5E6EC3">
        <w:rPr>
          <w:rFonts w:ascii="Tahoma" w:eastAsia="Calibri" w:hAnsi="Tahoma" w:cs="Tahoma"/>
          <w:b/>
          <w:bCs/>
          <w:sz w:val="20"/>
          <w:szCs w:val="20"/>
        </w:rPr>
        <w:t xml:space="preserve">  projekt</w:t>
      </w:r>
    </w:p>
    <w:p w14:paraId="0F79BDDF" w14:textId="07B2F41F" w:rsidR="00C63534" w:rsidRPr="00054D35" w:rsidRDefault="004A5B48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="00C63534" w:rsidRPr="00054D35">
        <w:rPr>
          <w:rFonts w:ascii="Tahoma" w:eastAsia="Calibri" w:hAnsi="Tahoma" w:cs="Tahoma"/>
          <w:sz w:val="20"/>
          <w:szCs w:val="20"/>
        </w:rPr>
        <w:t>awarta w dniu</w:t>
      </w:r>
      <w:r w:rsidR="009347A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3F7F12">
        <w:rPr>
          <w:rFonts w:ascii="Tahoma" w:eastAsia="Calibri" w:hAnsi="Tahoma" w:cs="Tahoma"/>
          <w:sz w:val="20"/>
          <w:szCs w:val="20"/>
        </w:rPr>
        <w:t>10</w:t>
      </w:r>
      <w:r w:rsidR="00E9352F">
        <w:rPr>
          <w:rFonts w:ascii="Tahoma" w:eastAsia="Calibri" w:hAnsi="Tahoma" w:cs="Tahoma"/>
          <w:sz w:val="20"/>
          <w:szCs w:val="20"/>
        </w:rPr>
        <w:t xml:space="preserve"> </w:t>
      </w:r>
      <w:r w:rsidR="0061042B">
        <w:rPr>
          <w:rFonts w:ascii="Tahoma" w:eastAsia="Calibri" w:hAnsi="Tahoma" w:cs="Tahoma"/>
          <w:sz w:val="20"/>
          <w:szCs w:val="20"/>
        </w:rPr>
        <w:t>października</w:t>
      </w:r>
      <w:r>
        <w:rPr>
          <w:rFonts w:ascii="Tahoma" w:eastAsia="Calibri" w:hAnsi="Tahoma" w:cs="Tahoma"/>
          <w:sz w:val="20"/>
          <w:szCs w:val="20"/>
        </w:rPr>
        <w:t xml:space="preserve"> 2</w:t>
      </w:r>
      <w:r w:rsidR="006A2BF1">
        <w:rPr>
          <w:rFonts w:ascii="Tahoma" w:eastAsia="Calibri" w:hAnsi="Tahoma" w:cs="Tahoma"/>
          <w:sz w:val="20"/>
          <w:szCs w:val="20"/>
        </w:rPr>
        <w:t>025</w:t>
      </w:r>
      <w:r w:rsidR="00177323">
        <w:rPr>
          <w:rFonts w:ascii="Tahoma" w:eastAsia="Calibri" w:hAnsi="Tahoma" w:cs="Tahoma"/>
          <w:sz w:val="20"/>
          <w:szCs w:val="20"/>
        </w:rPr>
        <w:t xml:space="preserve">  </w:t>
      </w:r>
      <w:r w:rsidR="005C1EBE">
        <w:rPr>
          <w:rFonts w:ascii="Tahoma" w:eastAsia="Calibri" w:hAnsi="Tahoma" w:cs="Tahoma"/>
          <w:sz w:val="20"/>
          <w:szCs w:val="20"/>
        </w:rPr>
        <w:t>roku</w:t>
      </w:r>
      <w:r w:rsidR="00ED585F">
        <w:rPr>
          <w:rFonts w:ascii="Tahoma" w:eastAsia="Calibri" w:hAnsi="Tahoma" w:cs="Tahoma"/>
          <w:sz w:val="20"/>
          <w:szCs w:val="20"/>
        </w:rPr>
        <w:t xml:space="preserve"> </w:t>
      </w:r>
      <w:r w:rsidR="00C63534" w:rsidRPr="00054D35">
        <w:rPr>
          <w:rFonts w:ascii="Tahoma" w:eastAsia="Calibri" w:hAnsi="Tahoma" w:cs="Tahoma"/>
          <w:sz w:val="20"/>
          <w:szCs w:val="20"/>
        </w:rPr>
        <w:t>pomiędzy:</w:t>
      </w:r>
      <w:r w:rsidR="005E1A5E">
        <w:rPr>
          <w:rFonts w:ascii="Tahoma" w:eastAsia="Calibri" w:hAnsi="Tahoma" w:cs="Tahoma"/>
          <w:sz w:val="20"/>
          <w:szCs w:val="20"/>
        </w:rPr>
        <w:t xml:space="preserve"> </w:t>
      </w:r>
      <w:r w:rsidR="00322FCC">
        <w:rPr>
          <w:rFonts w:ascii="Tahoma" w:eastAsia="Calibri" w:hAnsi="Tahoma" w:cs="Tahoma"/>
          <w:sz w:val="20"/>
          <w:szCs w:val="20"/>
        </w:rPr>
        <w:t>Gminą Sadkowice</w:t>
      </w:r>
      <w:r w:rsidR="005E1A5E">
        <w:rPr>
          <w:rFonts w:ascii="Tahoma" w:eastAsia="Calibri" w:hAnsi="Tahoma" w:cs="Tahoma"/>
          <w:sz w:val="20"/>
          <w:szCs w:val="20"/>
        </w:rPr>
        <w:t>,</w:t>
      </w:r>
      <w:r w:rsidR="00322FCC">
        <w:rPr>
          <w:rFonts w:ascii="Tahoma" w:eastAsia="Calibri" w:hAnsi="Tahoma" w:cs="Tahoma"/>
          <w:sz w:val="20"/>
          <w:szCs w:val="20"/>
        </w:rPr>
        <w:t xml:space="preserve"> Sadkowice 129A</w:t>
      </w:r>
      <w:r w:rsidR="009F5D9B">
        <w:rPr>
          <w:rFonts w:ascii="Tahoma" w:eastAsia="Calibri" w:hAnsi="Tahoma" w:cs="Tahoma"/>
          <w:sz w:val="20"/>
          <w:szCs w:val="20"/>
        </w:rPr>
        <w:br/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NIP </w:t>
      </w:r>
      <w:r w:rsidR="00C65DC8">
        <w:rPr>
          <w:rFonts w:ascii="Tahoma" w:eastAsia="Calibri" w:hAnsi="Tahoma" w:cs="Tahoma"/>
          <w:sz w:val="20"/>
          <w:szCs w:val="20"/>
        </w:rPr>
        <w:t>835 15 32 028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zwanym dalej „Zamawiającym” reprezentowan</w:t>
      </w:r>
      <w:r w:rsidR="005E1A5E">
        <w:rPr>
          <w:rFonts w:ascii="Tahoma" w:eastAsia="Calibri" w:hAnsi="Tahoma" w:cs="Tahoma"/>
          <w:sz w:val="20"/>
          <w:szCs w:val="20"/>
        </w:rPr>
        <w:t>ym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przez:</w:t>
      </w:r>
    </w:p>
    <w:p w14:paraId="4C75BF65" w14:textId="35AA2270" w:rsidR="00C63534" w:rsidRPr="00054D35" w:rsidRDefault="00C65DC8" w:rsidP="005E6EC3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Karolinę Kowalską 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– Wójta Gminy </w:t>
      </w:r>
      <w:r>
        <w:rPr>
          <w:rFonts w:ascii="Tahoma" w:eastAsia="Calibri" w:hAnsi="Tahoma" w:cs="Tahoma"/>
          <w:sz w:val="20"/>
          <w:szCs w:val="20"/>
        </w:rPr>
        <w:t>Sadkowice</w:t>
      </w:r>
    </w:p>
    <w:p w14:paraId="5C3C660C" w14:textId="5AF7E7D8" w:rsidR="00C63534" w:rsidRPr="00054D35" w:rsidRDefault="005E6EC3" w:rsidP="005E6EC3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przy kontrasygnacie </w:t>
      </w:r>
      <w:r w:rsidR="00C65DC8">
        <w:rPr>
          <w:rFonts w:ascii="Tahoma" w:eastAsia="Calibri" w:hAnsi="Tahoma" w:cs="Tahoma"/>
          <w:sz w:val="20"/>
          <w:szCs w:val="20"/>
        </w:rPr>
        <w:t xml:space="preserve"> Tomasza Szymańskiego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 – Skarbnik</w:t>
      </w:r>
      <w:r w:rsidR="00C65DC8">
        <w:rPr>
          <w:rFonts w:ascii="Tahoma" w:eastAsia="Calibri" w:hAnsi="Tahoma" w:cs="Tahoma"/>
          <w:sz w:val="20"/>
          <w:szCs w:val="20"/>
        </w:rPr>
        <w:t>a</w:t>
      </w:r>
      <w:r w:rsidR="00C63534" w:rsidRPr="00054D35">
        <w:rPr>
          <w:rFonts w:ascii="Tahoma" w:eastAsia="Calibri" w:hAnsi="Tahoma" w:cs="Tahoma"/>
          <w:sz w:val="20"/>
          <w:szCs w:val="20"/>
        </w:rPr>
        <w:t xml:space="preserve"> Gminy</w:t>
      </w:r>
    </w:p>
    <w:p w14:paraId="1423CAD4" w14:textId="0B3AE15C" w:rsidR="00C63534" w:rsidRDefault="00C63534" w:rsidP="00EC00A7">
      <w:pPr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a   </w:t>
      </w:r>
      <w:r w:rsidR="00ED585F">
        <w:rPr>
          <w:rFonts w:ascii="Tahoma" w:eastAsia="Calibri" w:hAnsi="Tahoma" w:cs="Tahoma"/>
          <w:sz w:val="20"/>
          <w:szCs w:val="20"/>
        </w:rPr>
        <w:t>fir</w:t>
      </w:r>
      <w:r w:rsidR="005C1EBE">
        <w:rPr>
          <w:rFonts w:ascii="Tahoma" w:eastAsia="Calibri" w:hAnsi="Tahoma" w:cs="Tahoma"/>
          <w:sz w:val="20"/>
          <w:szCs w:val="20"/>
        </w:rPr>
        <w:t>mą</w:t>
      </w:r>
      <w:r w:rsidR="00793CA9">
        <w:rPr>
          <w:rFonts w:ascii="Tahoma" w:eastAsia="Calibri" w:hAnsi="Tahoma" w:cs="Tahoma"/>
          <w:sz w:val="20"/>
          <w:szCs w:val="20"/>
        </w:rPr>
        <w:t xml:space="preserve"> </w:t>
      </w:r>
      <w:r w:rsidR="00574585">
        <w:rPr>
          <w:rFonts w:ascii="Tahoma" w:eastAsia="Calibri" w:hAnsi="Tahoma" w:cs="Tahoma"/>
          <w:sz w:val="20"/>
          <w:szCs w:val="20"/>
        </w:rPr>
        <w:t xml:space="preserve"> </w:t>
      </w:r>
      <w:r w:rsidR="00E9352F">
        <w:rPr>
          <w:rFonts w:ascii="Tahoma" w:eastAsia="Calibri" w:hAnsi="Tahoma" w:cs="Tahoma"/>
          <w:sz w:val="20"/>
          <w:szCs w:val="20"/>
        </w:rPr>
        <w:t xml:space="preserve"> </w:t>
      </w:r>
      <w:r w:rsidR="00EC00A7">
        <w:rPr>
          <w:sz w:val="24"/>
          <w:szCs w:val="24"/>
        </w:rPr>
        <w:br/>
      </w:r>
      <w:r w:rsidR="006A2BF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DAF4FE2" w14:textId="43887F6C" w:rsidR="00EC00A7" w:rsidRDefault="00C63534" w:rsidP="00E9352F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zwanym dalej „Dostawcą” reprezentowanym przez:</w:t>
      </w:r>
      <w:r w:rsidRPr="00054D35">
        <w:rPr>
          <w:rFonts w:ascii="Tahoma" w:eastAsia="Calibri" w:hAnsi="Tahoma" w:cs="Tahoma"/>
          <w:sz w:val="20"/>
          <w:szCs w:val="20"/>
        </w:rPr>
        <w:tab/>
      </w:r>
      <w:r w:rsidR="00E9352F">
        <w:rPr>
          <w:rFonts w:ascii="Tahoma" w:eastAsia="Calibri" w:hAnsi="Tahoma" w:cs="Tahoma"/>
          <w:sz w:val="20"/>
          <w:szCs w:val="20"/>
        </w:rPr>
        <w:br/>
        <w:t xml:space="preserve">                          </w:t>
      </w:r>
      <w:r w:rsidR="009347A8">
        <w:rPr>
          <w:rFonts w:ascii="Tahoma" w:eastAsia="Calibri" w:hAnsi="Tahoma" w:cs="Tahoma"/>
          <w:sz w:val="20"/>
          <w:szCs w:val="20"/>
        </w:rPr>
        <w:t xml:space="preserve">  </w:t>
      </w:r>
      <w:r w:rsidR="00A67B9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DB735D4" w14:textId="007BE1F4" w:rsidR="00C63534" w:rsidRDefault="00C63534" w:rsidP="00C6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Podstawą do zawarcia umowy jest wybór Wykonawcy w trybie zapytania ofertowego, zgodnie </w:t>
      </w:r>
      <w:r w:rsidR="006A2BF1">
        <w:rPr>
          <w:rFonts w:ascii="Tahoma" w:eastAsia="Calibri" w:hAnsi="Tahoma" w:cs="Tahoma"/>
          <w:sz w:val="20"/>
          <w:szCs w:val="20"/>
        </w:rPr>
        <w:br/>
      </w:r>
      <w:r>
        <w:rPr>
          <w:rFonts w:ascii="Tahoma" w:eastAsia="Calibri" w:hAnsi="Tahoma" w:cs="Tahoma"/>
          <w:sz w:val="20"/>
          <w:szCs w:val="20"/>
        </w:rPr>
        <w:t xml:space="preserve">z </w:t>
      </w:r>
      <w:r w:rsidRPr="0059544D">
        <w:rPr>
          <w:rFonts w:ascii="Tahoma" w:hAnsi="Tahoma" w:cs="Tahoma"/>
          <w:sz w:val="20"/>
          <w:szCs w:val="20"/>
        </w:rPr>
        <w:t>zarządzenie</w:t>
      </w:r>
      <w:r>
        <w:rPr>
          <w:rFonts w:ascii="Tahoma" w:hAnsi="Tahoma" w:cs="Tahoma"/>
          <w:sz w:val="20"/>
          <w:szCs w:val="20"/>
        </w:rPr>
        <w:t>m</w:t>
      </w:r>
      <w:r w:rsidRPr="0059544D">
        <w:rPr>
          <w:rFonts w:ascii="Tahoma" w:hAnsi="Tahoma" w:cs="Tahoma"/>
          <w:sz w:val="20"/>
          <w:szCs w:val="20"/>
        </w:rPr>
        <w:t xml:space="preserve"> Nr </w:t>
      </w:r>
      <w:r w:rsidR="00C65DC8">
        <w:rPr>
          <w:rFonts w:ascii="Tahoma" w:hAnsi="Tahoma" w:cs="Tahoma"/>
          <w:sz w:val="20"/>
          <w:szCs w:val="20"/>
        </w:rPr>
        <w:t>92/2020</w:t>
      </w:r>
      <w:r w:rsidRPr="0059544D">
        <w:rPr>
          <w:rFonts w:ascii="Tahoma" w:hAnsi="Tahoma" w:cs="Tahoma"/>
          <w:sz w:val="20"/>
          <w:szCs w:val="20"/>
        </w:rPr>
        <w:t xml:space="preserve"> Wójta Gminy </w:t>
      </w:r>
      <w:r w:rsidR="00C65DC8">
        <w:rPr>
          <w:rFonts w:ascii="Tahoma" w:hAnsi="Tahoma" w:cs="Tahoma"/>
          <w:sz w:val="20"/>
          <w:szCs w:val="20"/>
        </w:rPr>
        <w:t>Sadkowice</w:t>
      </w:r>
      <w:r w:rsidRPr="0059544D">
        <w:rPr>
          <w:rFonts w:ascii="Tahoma" w:hAnsi="Tahoma" w:cs="Tahoma"/>
          <w:sz w:val="20"/>
          <w:szCs w:val="20"/>
        </w:rPr>
        <w:t xml:space="preserve"> z dnia</w:t>
      </w:r>
      <w:r w:rsidR="00C65DC8">
        <w:rPr>
          <w:rFonts w:ascii="Tahoma" w:hAnsi="Tahoma" w:cs="Tahoma"/>
          <w:sz w:val="20"/>
          <w:szCs w:val="20"/>
        </w:rPr>
        <w:t xml:space="preserve"> 28 grudnia 2020</w:t>
      </w:r>
      <w:r w:rsidRPr="0059544D">
        <w:rPr>
          <w:rFonts w:ascii="Tahoma" w:hAnsi="Tahoma" w:cs="Tahoma"/>
          <w:sz w:val="20"/>
          <w:szCs w:val="20"/>
        </w:rPr>
        <w:t xml:space="preserve">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 xml:space="preserve">w sprawie Regulaminu udzielania zamówień, </w:t>
      </w:r>
      <w:r w:rsidR="003466CF">
        <w:rPr>
          <w:rFonts w:ascii="Tahoma" w:hAnsi="Tahoma" w:cs="Tahoma"/>
          <w:color w:val="000000" w:themeColor="text1"/>
          <w:sz w:val="20"/>
          <w:szCs w:val="20"/>
        </w:rPr>
        <w:t xml:space="preserve">o wartości szacunkowej poniżej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130 000 złotych netto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89902C6" w14:textId="77777777" w:rsidR="00C63534" w:rsidRDefault="00C63534" w:rsidP="00C63534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1</w:t>
      </w:r>
    </w:p>
    <w:p w14:paraId="110C2A0B" w14:textId="63E9773C" w:rsidR="00C63534" w:rsidRPr="00C65DC8" w:rsidRDefault="00C63534" w:rsidP="00C63534">
      <w:pPr>
        <w:tabs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Przedmiot umowy</w:t>
      </w:r>
      <w:r w:rsidR="00C65DC8" w:rsidRPr="00C65DC8">
        <w:rPr>
          <w:rFonts w:ascii="Tahoma" w:eastAsia="Calibri" w:hAnsi="Tahoma" w:cs="Tahoma"/>
          <w:b/>
          <w:bCs/>
          <w:sz w:val="20"/>
          <w:szCs w:val="20"/>
        </w:rPr>
        <w:br/>
      </w:r>
    </w:p>
    <w:p w14:paraId="49E8A885" w14:textId="553A1DEE" w:rsidR="00C63534" w:rsidRPr="00C65DC8" w:rsidRDefault="00C63534" w:rsidP="00C65DC8">
      <w:pPr>
        <w:shd w:val="clear" w:color="auto" w:fill="FFFFFF"/>
        <w:tabs>
          <w:tab w:val="left" w:leader="underscore" w:pos="9461"/>
        </w:tabs>
        <w:spacing w:before="120" w:after="200" w:line="276" w:lineRule="auto"/>
        <w:jc w:val="both"/>
        <w:rPr>
          <w:rFonts w:ascii="Tahoma" w:eastAsia="Calibri" w:hAnsi="Tahoma" w:cs="Tahoma"/>
          <w:spacing w:val="-3"/>
          <w:sz w:val="20"/>
          <w:szCs w:val="20"/>
        </w:rPr>
      </w:pPr>
      <w:r w:rsidRPr="00C65DC8">
        <w:rPr>
          <w:rFonts w:ascii="Tahoma" w:eastAsia="Calibri" w:hAnsi="Tahoma" w:cs="Tahoma"/>
          <w:sz w:val="20"/>
          <w:szCs w:val="20"/>
        </w:rPr>
        <w:t>Zamawiający udziela zamówienia publicznego na d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ostawę oleju opałowego lekkiego w ilości  </w:t>
      </w:r>
      <w:r w:rsidR="002F3539">
        <w:rPr>
          <w:rFonts w:ascii="Tahoma" w:eastAsia="Calibri" w:hAnsi="Tahoma" w:cs="Tahoma"/>
          <w:spacing w:val="-3"/>
          <w:sz w:val="20"/>
          <w:szCs w:val="20"/>
        </w:rPr>
        <w:t xml:space="preserve">do </w:t>
      </w:r>
      <w:r w:rsidR="0061042B">
        <w:rPr>
          <w:rFonts w:ascii="Tahoma" w:eastAsia="Calibri" w:hAnsi="Tahoma" w:cs="Tahoma"/>
          <w:spacing w:val="-3"/>
          <w:sz w:val="20"/>
          <w:szCs w:val="20"/>
        </w:rPr>
        <w:t>7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0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00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litrów w sezonie grzewczym</w:t>
      </w:r>
      <w:r w:rsidR="002F3539">
        <w:rPr>
          <w:rFonts w:ascii="Tahoma" w:eastAsia="Calibri" w:hAnsi="Tahoma" w:cs="Tahoma"/>
          <w:spacing w:val="-3"/>
          <w:sz w:val="20"/>
          <w:szCs w:val="20"/>
        </w:rPr>
        <w:t xml:space="preserve">  </w:t>
      </w:r>
      <w:r w:rsidR="0061042B">
        <w:rPr>
          <w:rFonts w:ascii="Tahoma" w:eastAsia="Calibri" w:hAnsi="Tahoma" w:cs="Tahoma"/>
          <w:spacing w:val="-3"/>
          <w:sz w:val="20"/>
          <w:szCs w:val="20"/>
        </w:rPr>
        <w:t>jesień</w:t>
      </w:r>
      <w:r w:rsidR="006A2BF1">
        <w:rPr>
          <w:rFonts w:ascii="Tahoma" w:eastAsia="Calibri" w:hAnsi="Tahoma" w:cs="Tahoma"/>
          <w:spacing w:val="-3"/>
          <w:sz w:val="20"/>
          <w:szCs w:val="20"/>
        </w:rPr>
        <w:t xml:space="preserve"> 20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>25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roku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do budynk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>u Szkoły Podstawowej im Marszałka  Józefa Piłsudskiego w Lubani, Lubania 30, 96-208 Lubania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>.</w:t>
      </w:r>
    </w:p>
    <w:p w14:paraId="7D95DF83" w14:textId="77777777" w:rsidR="00C63534" w:rsidRDefault="00C63534" w:rsidP="00C63534">
      <w:pPr>
        <w:pStyle w:val="Akapitzlist"/>
        <w:tabs>
          <w:tab w:val="left" w:pos="3420"/>
          <w:tab w:val="left" w:pos="4500"/>
        </w:tabs>
        <w:spacing w:after="200" w:line="276" w:lineRule="auto"/>
        <w:ind w:left="1571"/>
        <w:jc w:val="both"/>
        <w:rPr>
          <w:rFonts w:ascii="Tahoma" w:eastAsia="Calibri" w:hAnsi="Tahoma" w:cs="Tahoma"/>
          <w:spacing w:val="-3"/>
          <w:sz w:val="20"/>
          <w:szCs w:val="20"/>
        </w:rPr>
      </w:pPr>
    </w:p>
    <w:p w14:paraId="69D0A5E4" w14:textId="0C0EA5D8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Ilość dostarczonego</w:t>
      </w:r>
      <w:r w:rsidR="00ED585F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oleju opałowego zostanie  ustalona po rozładunku przy pokwitowaniu odbioru przez Zamawiającego według zalegalizowanego licznika autocysterny.</w:t>
      </w:r>
    </w:p>
    <w:p w14:paraId="047917D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349437D2" w14:textId="77777777" w:rsidR="00C63534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>Strony ustalają, że dostarczony olej opałowy będzie charakteryzował się parametrami fizykochemicznymi wyszczególnionymi w załączniku nr 2 do zapytania ofertowego.</w:t>
      </w:r>
    </w:p>
    <w:p w14:paraId="352E4D47" w14:textId="77777777" w:rsidR="00C63534" w:rsidRPr="00FF0C13" w:rsidRDefault="00C63534" w:rsidP="00C63534">
      <w:pPr>
        <w:pStyle w:val="Akapitzlist"/>
        <w:rPr>
          <w:rFonts w:ascii="Tahoma" w:eastAsia="Calibri" w:hAnsi="Tahoma" w:cs="Tahoma"/>
          <w:spacing w:val="-3"/>
          <w:sz w:val="20"/>
          <w:szCs w:val="20"/>
        </w:rPr>
      </w:pPr>
    </w:p>
    <w:p w14:paraId="4C577C67" w14:textId="59D44AF5" w:rsidR="00C63534" w:rsidRPr="00D82C33" w:rsidRDefault="00C63534" w:rsidP="00C63534">
      <w:pPr>
        <w:pStyle w:val="Akapitzlist"/>
        <w:numPr>
          <w:ilvl w:val="0"/>
          <w:numId w:val="2"/>
        </w:numPr>
        <w:tabs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Wykonawca zobowiązuje się 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>dostarczyć  w/w  ilość  opału do dnia</w:t>
      </w:r>
      <w:r w:rsidR="00322FCC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4A5B48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3F7F12">
        <w:rPr>
          <w:rFonts w:ascii="Tahoma" w:eastAsia="Calibri" w:hAnsi="Tahoma" w:cs="Tahoma"/>
          <w:spacing w:val="-3"/>
          <w:sz w:val="20"/>
          <w:szCs w:val="20"/>
        </w:rPr>
        <w:t>13</w:t>
      </w:r>
      <w:r w:rsidR="0061042B">
        <w:rPr>
          <w:rFonts w:ascii="Tahoma" w:eastAsia="Calibri" w:hAnsi="Tahoma" w:cs="Tahoma"/>
          <w:spacing w:val="-3"/>
          <w:sz w:val="20"/>
          <w:szCs w:val="20"/>
        </w:rPr>
        <w:t xml:space="preserve"> października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 xml:space="preserve"> 2025 roku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i zobowiązuje się do  telefonicznego poinformowania  Zamawiającego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o terminie i godzinie planowanej dostawy, która musi zawierać się w przedziale czasowym między godz. 8.00 – 14.00 w dni robocze.</w:t>
      </w:r>
    </w:p>
    <w:p w14:paraId="534C4C91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2</w:t>
      </w:r>
    </w:p>
    <w:p w14:paraId="312225A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Termin wykonania zamówienia</w:t>
      </w:r>
    </w:p>
    <w:p w14:paraId="060B3C62" w14:textId="5C959A4D" w:rsidR="00C63534" w:rsidRDefault="00C63534" w:rsidP="00C63534">
      <w:pPr>
        <w:pStyle w:val="Akapitzlist"/>
        <w:shd w:val="clear" w:color="auto" w:fill="FFFFFF"/>
        <w:tabs>
          <w:tab w:val="left" w:leader="underscore" w:pos="9461"/>
        </w:tabs>
        <w:spacing w:before="120" w:after="200" w:line="360" w:lineRule="auto"/>
        <w:ind w:left="993" w:hanging="426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realizacji zamówienia  od dnia </w:t>
      </w:r>
      <w:r>
        <w:rPr>
          <w:rFonts w:ascii="Tahoma" w:eastAsia="Calibri" w:hAnsi="Tahoma" w:cs="Tahoma"/>
          <w:spacing w:val="-3"/>
          <w:sz w:val="20"/>
          <w:szCs w:val="20"/>
        </w:rPr>
        <w:t>podpisania umowy do dnia</w:t>
      </w:r>
      <w:r w:rsidR="004A5B48">
        <w:rPr>
          <w:rFonts w:ascii="Tahoma" w:eastAsia="Calibri" w:hAnsi="Tahoma" w:cs="Tahoma"/>
          <w:spacing w:val="-3"/>
          <w:sz w:val="20"/>
          <w:szCs w:val="20"/>
        </w:rPr>
        <w:t xml:space="preserve">  </w:t>
      </w:r>
      <w:r w:rsidR="003F7F12">
        <w:rPr>
          <w:rFonts w:ascii="Tahoma" w:eastAsia="Calibri" w:hAnsi="Tahoma" w:cs="Tahoma"/>
          <w:spacing w:val="-3"/>
          <w:sz w:val="20"/>
          <w:szCs w:val="20"/>
        </w:rPr>
        <w:t>13</w:t>
      </w:r>
      <w:r w:rsidR="0061042B">
        <w:rPr>
          <w:rFonts w:ascii="Tahoma" w:eastAsia="Calibri" w:hAnsi="Tahoma" w:cs="Tahoma"/>
          <w:spacing w:val="-3"/>
          <w:sz w:val="20"/>
          <w:szCs w:val="20"/>
        </w:rPr>
        <w:t xml:space="preserve"> października</w:t>
      </w:r>
      <w:r w:rsidR="00177323">
        <w:rPr>
          <w:rFonts w:ascii="Tahoma" w:eastAsia="Calibri" w:hAnsi="Tahoma" w:cs="Tahoma"/>
          <w:spacing w:val="-3"/>
          <w:sz w:val="20"/>
          <w:szCs w:val="20"/>
        </w:rPr>
        <w:t xml:space="preserve"> 2025</w:t>
      </w:r>
      <w:r w:rsidR="009918CF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="009F5D9B">
        <w:rPr>
          <w:rFonts w:ascii="Tahoma" w:eastAsia="Calibri" w:hAnsi="Tahoma" w:cs="Tahoma"/>
          <w:spacing w:val="-3"/>
          <w:sz w:val="20"/>
          <w:szCs w:val="20"/>
        </w:rPr>
        <w:t xml:space="preserve"> roku</w:t>
      </w:r>
      <w:r>
        <w:rPr>
          <w:rFonts w:ascii="Tahoma" w:eastAsia="Calibri" w:hAnsi="Tahoma" w:cs="Tahoma"/>
          <w:spacing w:val="-3"/>
          <w:sz w:val="20"/>
          <w:szCs w:val="20"/>
        </w:rPr>
        <w:t xml:space="preserve"> </w:t>
      </w:r>
    </w:p>
    <w:p w14:paraId="78181E5D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3</w:t>
      </w:r>
    </w:p>
    <w:p w14:paraId="5051E0C7" w14:textId="77777777" w:rsidR="00C63534" w:rsidRPr="00C65DC8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65DC8">
        <w:rPr>
          <w:rFonts w:ascii="Tahoma" w:eastAsia="Calibri" w:hAnsi="Tahoma" w:cs="Tahoma"/>
          <w:b/>
          <w:bCs/>
          <w:sz w:val="20"/>
          <w:szCs w:val="20"/>
        </w:rPr>
        <w:t>Wynagrodzenie i zapłata wynagrodzenia</w:t>
      </w:r>
    </w:p>
    <w:p w14:paraId="70290A08" w14:textId="74B0CA1A" w:rsidR="00C63534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>Zamawiający zapłaci Dostawcy</w:t>
      </w:r>
      <w:r w:rsidR="00EC00A7">
        <w:rPr>
          <w:rFonts w:ascii="Tahoma" w:eastAsia="Calibri" w:hAnsi="Tahoma" w:cs="Tahoma"/>
          <w:sz w:val="20"/>
          <w:szCs w:val="20"/>
        </w:rPr>
        <w:t xml:space="preserve"> </w:t>
      </w:r>
      <w:r w:rsidR="0061042B">
        <w:rPr>
          <w:rFonts w:ascii="Tahoma" w:eastAsia="Calibri" w:hAnsi="Tahoma" w:cs="Tahoma"/>
          <w:sz w:val="20"/>
          <w:szCs w:val="20"/>
        </w:rPr>
        <w:t>………………</w:t>
      </w:r>
      <w:r w:rsidR="00527B40">
        <w:rPr>
          <w:rFonts w:ascii="Tahoma" w:eastAsia="Calibri" w:hAnsi="Tahoma" w:cs="Tahoma"/>
          <w:sz w:val="20"/>
          <w:szCs w:val="20"/>
        </w:rPr>
        <w:t xml:space="preserve"> </w:t>
      </w:r>
      <w:r w:rsidR="00574585">
        <w:rPr>
          <w:rFonts w:ascii="Tahoma" w:eastAsia="Calibri" w:hAnsi="Tahoma" w:cs="Tahoma"/>
          <w:sz w:val="20"/>
          <w:szCs w:val="20"/>
        </w:rPr>
        <w:t xml:space="preserve"> złotych</w:t>
      </w:r>
      <w:r w:rsidR="00EC00A7">
        <w:rPr>
          <w:rFonts w:ascii="Tahoma" w:eastAsia="Calibri" w:hAnsi="Tahoma" w:cs="Tahoma"/>
          <w:sz w:val="20"/>
          <w:szCs w:val="20"/>
        </w:rPr>
        <w:t xml:space="preserve"> z</w:t>
      </w:r>
      <w:r w:rsidR="005D25A9" w:rsidRPr="000B6F99">
        <w:rPr>
          <w:rFonts w:ascii="Tahoma" w:eastAsia="Calibri" w:hAnsi="Tahoma" w:cs="Tahoma"/>
          <w:b/>
          <w:bCs/>
          <w:sz w:val="20"/>
          <w:szCs w:val="20"/>
        </w:rPr>
        <w:t xml:space="preserve">a </w:t>
      </w:r>
      <w:r w:rsidR="008C7D6F" w:rsidRPr="000B6F99">
        <w:rPr>
          <w:rFonts w:ascii="Tahoma" w:eastAsia="Calibri" w:hAnsi="Tahoma" w:cs="Tahoma"/>
          <w:b/>
          <w:bCs/>
          <w:sz w:val="20"/>
          <w:szCs w:val="20"/>
        </w:rPr>
        <w:t>1 litr</w:t>
      </w:r>
      <w:r w:rsidRPr="00474E26">
        <w:rPr>
          <w:rFonts w:ascii="Tahoma" w:eastAsia="Calibri" w:hAnsi="Tahoma" w:cs="Tahoma"/>
          <w:sz w:val="20"/>
          <w:szCs w:val="20"/>
        </w:rPr>
        <w:t xml:space="preserve"> /słownie:</w:t>
      </w:r>
      <w:r w:rsidR="00E9352F">
        <w:rPr>
          <w:rFonts w:ascii="Tahoma" w:eastAsia="Calibri" w:hAnsi="Tahoma" w:cs="Tahoma"/>
          <w:sz w:val="20"/>
          <w:szCs w:val="20"/>
        </w:rPr>
        <w:t xml:space="preserve"> </w:t>
      </w:r>
      <w:r w:rsidR="0061042B">
        <w:rPr>
          <w:rFonts w:ascii="Tahoma" w:eastAsia="Calibri" w:hAnsi="Tahoma" w:cs="Tahoma"/>
          <w:sz w:val="20"/>
          <w:szCs w:val="20"/>
        </w:rPr>
        <w:t>……………..</w:t>
      </w:r>
      <w:r w:rsidR="008E4202">
        <w:rPr>
          <w:rFonts w:ascii="Tahoma" w:eastAsia="Calibri" w:hAnsi="Tahoma" w:cs="Tahoma"/>
          <w:sz w:val="20"/>
          <w:szCs w:val="20"/>
        </w:rPr>
        <w:t xml:space="preserve">/ </w:t>
      </w:r>
      <w:r w:rsidRPr="00474E26">
        <w:rPr>
          <w:rFonts w:ascii="Tahoma" w:eastAsia="Calibri" w:hAnsi="Tahoma" w:cs="Tahoma"/>
          <w:sz w:val="20"/>
          <w:szCs w:val="20"/>
        </w:rPr>
        <w:t>za jeden litr oleju opałowego wraz z podatkiem VAT.</w:t>
      </w:r>
    </w:p>
    <w:p w14:paraId="7172C9A4" w14:textId="77777777" w:rsidR="00C63534" w:rsidRDefault="00C63534" w:rsidP="00C63534">
      <w:pPr>
        <w:pStyle w:val="Akapitzlist"/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74E26">
        <w:rPr>
          <w:rFonts w:ascii="Tahoma" w:eastAsia="Calibri" w:hAnsi="Tahoma" w:cs="Tahoma"/>
          <w:sz w:val="20"/>
          <w:szCs w:val="20"/>
        </w:rPr>
        <w:t xml:space="preserve"> </w:t>
      </w:r>
    </w:p>
    <w:p w14:paraId="4310E166" w14:textId="77687FEF" w:rsidR="00C63534" w:rsidRPr="00C65DC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C65DC8">
        <w:rPr>
          <w:rFonts w:ascii="Tahoma" w:eastAsia="Calibri" w:hAnsi="Tahoma" w:cs="Tahoma"/>
          <w:spacing w:val="-3"/>
          <w:sz w:val="20"/>
          <w:szCs w:val="20"/>
        </w:rPr>
        <w:t>Cena ustalona w ust. 1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nie </w:t>
      </w:r>
      <w:r w:rsidRPr="00C65DC8">
        <w:rPr>
          <w:rFonts w:ascii="Tahoma" w:eastAsia="Calibri" w:hAnsi="Tahoma" w:cs="Tahoma"/>
          <w:spacing w:val="-3"/>
          <w:sz w:val="20"/>
          <w:szCs w:val="20"/>
        </w:rPr>
        <w:t xml:space="preserve"> może ulec zmianie</w:t>
      </w:r>
      <w:r w:rsidR="00C65DC8" w:rsidRPr="00C65DC8">
        <w:rPr>
          <w:rFonts w:ascii="Tahoma" w:eastAsia="Calibri" w:hAnsi="Tahoma" w:cs="Tahoma"/>
          <w:spacing w:val="-3"/>
          <w:sz w:val="20"/>
          <w:szCs w:val="20"/>
        </w:rPr>
        <w:t xml:space="preserve"> i różnić się od ceny podanej w ofercie  zał. Nr 1</w:t>
      </w:r>
    </w:p>
    <w:p w14:paraId="1059AAF2" w14:textId="64ED48DA" w:rsidR="007D44AD" w:rsidRPr="007D44AD" w:rsidRDefault="00C33631" w:rsidP="007D44AD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    </w:t>
      </w:r>
      <w:r w:rsidR="00C63534" w:rsidRPr="007D44AD">
        <w:rPr>
          <w:rFonts w:ascii="Tahoma" w:eastAsia="Calibri" w:hAnsi="Tahoma" w:cs="Tahoma"/>
          <w:spacing w:val="-3"/>
          <w:sz w:val="20"/>
          <w:szCs w:val="20"/>
        </w:rPr>
        <w:t>Sposób ustalania ceny:</w:t>
      </w:r>
    </w:p>
    <w:p w14:paraId="6756E455" w14:textId="5F4C6208" w:rsidR="00C63534" w:rsidRPr="007D44AD" w:rsidRDefault="00C63534" w:rsidP="007D44AD">
      <w:pPr>
        <w:pStyle w:val="Akapitzlist"/>
        <w:tabs>
          <w:tab w:val="left" w:pos="0"/>
          <w:tab w:val="left" w:pos="180"/>
          <w:tab w:val="left" w:pos="3420"/>
          <w:tab w:val="left" w:pos="4320"/>
          <w:tab w:val="left" w:pos="4500"/>
        </w:tabs>
        <w:spacing w:after="0" w:line="276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D44AD">
        <w:rPr>
          <w:rFonts w:ascii="Tahoma" w:eastAsia="Calibri" w:hAnsi="Tahoma" w:cs="Tahoma"/>
          <w:sz w:val="20"/>
          <w:szCs w:val="20"/>
        </w:rPr>
        <w:t xml:space="preserve">                        </w:t>
      </w:r>
    </w:p>
    <w:p w14:paraId="0B8270B7" w14:textId="02AC4C1E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360"/>
        <w:rPr>
          <w:rFonts w:ascii="Tahoma" w:eastAsia="Calibri" w:hAnsi="Tahoma" w:cs="Tahoma"/>
          <w:sz w:val="20"/>
          <w:szCs w:val="20"/>
        </w:rPr>
      </w:pPr>
      <w:r w:rsidRPr="00F44BE6">
        <w:rPr>
          <w:rFonts w:ascii="Tahoma" w:eastAsia="Calibri" w:hAnsi="Tahoma" w:cs="Tahoma"/>
          <w:sz w:val="20"/>
          <w:szCs w:val="20"/>
        </w:rPr>
        <w:t xml:space="preserve">Cena 1 litra oleju opałowego </w:t>
      </w:r>
      <w:r w:rsidRPr="009B2063">
        <w:rPr>
          <w:rFonts w:ascii="Tahoma" w:eastAsia="Calibri" w:hAnsi="Tahoma" w:cs="Tahoma"/>
          <w:bCs/>
          <w:sz w:val="20"/>
          <w:szCs w:val="20"/>
        </w:rPr>
        <w:t>netto</w:t>
      </w:r>
      <w:r w:rsidR="00527B40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E9352F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61042B">
        <w:rPr>
          <w:rFonts w:ascii="Tahoma" w:eastAsia="Calibri" w:hAnsi="Tahoma" w:cs="Tahoma"/>
          <w:bCs/>
          <w:sz w:val="20"/>
          <w:szCs w:val="20"/>
        </w:rPr>
        <w:t>……</w:t>
      </w:r>
      <w:r w:rsidR="00527B40">
        <w:rPr>
          <w:rFonts w:ascii="Tahoma" w:eastAsia="Calibri" w:hAnsi="Tahoma" w:cs="Tahoma"/>
          <w:bCs/>
          <w:sz w:val="20"/>
          <w:szCs w:val="20"/>
        </w:rPr>
        <w:t xml:space="preserve">  </w:t>
      </w:r>
      <w:r w:rsidRPr="00F44BE6">
        <w:rPr>
          <w:rFonts w:ascii="Tahoma" w:eastAsia="Calibri" w:hAnsi="Tahoma" w:cs="Tahoma"/>
          <w:sz w:val="20"/>
          <w:szCs w:val="20"/>
        </w:rPr>
        <w:t>+ podatek VAT</w:t>
      </w:r>
      <w:r w:rsidR="00ED585F">
        <w:rPr>
          <w:rFonts w:ascii="Tahoma" w:eastAsia="Calibri" w:hAnsi="Tahoma" w:cs="Tahoma"/>
          <w:sz w:val="20"/>
          <w:szCs w:val="20"/>
        </w:rPr>
        <w:t xml:space="preserve">  zł</w:t>
      </w:r>
      <w:r w:rsidR="000B6F99">
        <w:rPr>
          <w:rFonts w:ascii="Tahoma" w:eastAsia="Calibri" w:hAnsi="Tahoma" w:cs="Tahoma"/>
          <w:sz w:val="20"/>
          <w:szCs w:val="20"/>
        </w:rPr>
        <w:t xml:space="preserve"> </w:t>
      </w:r>
      <w:r w:rsidR="00E9352F">
        <w:rPr>
          <w:rFonts w:ascii="Tahoma" w:eastAsia="Calibri" w:hAnsi="Tahoma" w:cs="Tahoma"/>
          <w:sz w:val="20"/>
          <w:szCs w:val="20"/>
        </w:rPr>
        <w:t xml:space="preserve">  </w:t>
      </w:r>
      <w:r w:rsidR="0061042B">
        <w:rPr>
          <w:rFonts w:ascii="Tahoma" w:eastAsia="Calibri" w:hAnsi="Tahoma" w:cs="Tahoma"/>
          <w:sz w:val="20"/>
          <w:szCs w:val="20"/>
        </w:rPr>
        <w:t>……….</w:t>
      </w:r>
      <w:r w:rsidR="00E9352F">
        <w:rPr>
          <w:rFonts w:ascii="Tahoma" w:eastAsia="Calibri" w:hAnsi="Tahoma" w:cs="Tahoma"/>
          <w:sz w:val="20"/>
          <w:szCs w:val="20"/>
        </w:rPr>
        <w:t xml:space="preserve"> </w:t>
      </w:r>
      <w:r w:rsidR="00527B40">
        <w:rPr>
          <w:rFonts w:ascii="Tahoma" w:eastAsia="Calibri" w:hAnsi="Tahoma" w:cs="Tahoma"/>
          <w:sz w:val="20"/>
          <w:szCs w:val="20"/>
        </w:rPr>
        <w:t>=</w:t>
      </w:r>
      <w:r w:rsidR="0061042B">
        <w:rPr>
          <w:rFonts w:ascii="Tahoma" w:eastAsia="Calibri" w:hAnsi="Tahoma" w:cs="Tahoma"/>
          <w:sz w:val="20"/>
          <w:szCs w:val="20"/>
        </w:rPr>
        <w:t>……</w:t>
      </w:r>
      <w:r w:rsidR="008E4202">
        <w:rPr>
          <w:rFonts w:ascii="Tahoma" w:eastAsia="Calibri" w:hAnsi="Tahoma" w:cs="Tahoma"/>
          <w:sz w:val="20"/>
          <w:szCs w:val="20"/>
        </w:rPr>
        <w:t xml:space="preserve"> </w:t>
      </w:r>
      <w:r w:rsidR="004A5B48">
        <w:rPr>
          <w:rFonts w:ascii="Tahoma" w:eastAsia="Calibri" w:hAnsi="Tahoma" w:cs="Tahoma"/>
          <w:sz w:val="20"/>
          <w:szCs w:val="20"/>
        </w:rPr>
        <w:t xml:space="preserve"> z</w:t>
      </w:r>
      <w:r w:rsidR="00ED585F">
        <w:rPr>
          <w:rFonts w:ascii="Tahoma" w:eastAsia="Calibri" w:hAnsi="Tahoma" w:cs="Tahoma"/>
          <w:sz w:val="20"/>
          <w:szCs w:val="20"/>
        </w:rPr>
        <w:t>łotych</w:t>
      </w:r>
      <w:r w:rsidR="009F5D9B">
        <w:rPr>
          <w:rFonts w:ascii="Tahoma" w:eastAsia="Calibri" w:hAnsi="Tahoma" w:cs="Tahoma"/>
          <w:sz w:val="20"/>
          <w:szCs w:val="20"/>
        </w:rPr>
        <w:t xml:space="preserve"> brutto</w:t>
      </w:r>
      <w:r w:rsidR="006A67EF">
        <w:rPr>
          <w:rFonts w:ascii="Tahoma" w:eastAsia="Calibri" w:hAnsi="Tahoma" w:cs="Tahoma"/>
          <w:sz w:val="20"/>
          <w:szCs w:val="20"/>
        </w:rPr>
        <w:t xml:space="preserve"> za 1 litr</w:t>
      </w:r>
    </w:p>
    <w:p w14:paraId="554D4698" w14:textId="77777777" w:rsidR="00C63534" w:rsidRPr="007D7B38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 w:rsidRPr="007D7B38">
        <w:rPr>
          <w:rFonts w:ascii="Tahoma" w:eastAsia="Calibri" w:hAnsi="Tahoma" w:cs="Tahoma"/>
          <w:sz w:val="20"/>
          <w:szCs w:val="20"/>
        </w:rPr>
        <w:lastRenderedPageBreak/>
        <w:t xml:space="preserve">Faktury </w:t>
      </w:r>
      <w:r>
        <w:rPr>
          <w:rFonts w:ascii="Tahoma" w:eastAsia="Calibri" w:hAnsi="Tahoma" w:cs="Tahoma"/>
          <w:sz w:val="20"/>
          <w:szCs w:val="20"/>
        </w:rPr>
        <w:t>za dostarczony olej należy wystawić w następujący sposób i przesłać na adres Odbiorcy</w:t>
      </w:r>
      <w:r w:rsidRPr="007D7B38">
        <w:rPr>
          <w:rFonts w:ascii="Tahoma" w:eastAsia="Calibri" w:hAnsi="Tahoma" w:cs="Tahoma"/>
          <w:sz w:val="20"/>
          <w:szCs w:val="20"/>
        </w:rPr>
        <w:t xml:space="preserve">: </w:t>
      </w:r>
    </w:p>
    <w:p w14:paraId="0400C471" w14:textId="2163426C" w:rsidR="00C63534" w:rsidRPr="00054D35" w:rsidRDefault="007D44AD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  <w:r w:rsidR="00C63534" w:rsidRPr="005D25A9">
        <w:rPr>
          <w:rFonts w:ascii="Tahoma" w:eastAsia="Calibri" w:hAnsi="Tahoma" w:cs="Tahoma"/>
          <w:sz w:val="20"/>
          <w:szCs w:val="20"/>
        </w:rPr>
        <w:t>Nabywca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>Gmina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Sadkowice, Sadkowice 129 A, 96-206 Sadkowice</w:t>
      </w:r>
      <w:r>
        <w:rPr>
          <w:rFonts w:ascii="Tahoma" w:eastAsia="Calibri" w:hAnsi="Tahoma" w:cs="Tahoma"/>
          <w:b/>
          <w:bCs/>
          <w:sz w:val="20"/>
          <w:szCs w:val="20"/>
        </w:rPr>
        <w:br/>
      </w:r>
      <w:r w:rsidRPr="005D25A9">
        <w:rPr>
          <w:rFonts w:ascii="Tahoma" w:eastAsia="Calibri" w:hAnsi="Tahoma" w:cs="Tahoma"/>
          <w:sz w:val="20"/>
          <w:szCs w:val="20"/>
        </w:rPr>
        <w:t>O</w:t>
      </w:r>
      <w:r w:rsidR="00C63534" w:rsidRPr="005D25A9">
        <w:rPr>
          <w:rFonts w:ascii="Tahoma" w:eastAsia="Calibri" w:hAnsi="Tahoma" w:cs="Tahoma"/>
          <w:sz w:val="20"/>
          <w:szCs w:val="20"/>
        </w:rPr>
        <w:t>dbiorca</w:t>
      </w:r>
      <w:r w:rsidR="00C63534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  <w:r>
        <w:rPr>
          <w:rFonts w:ascii="Tahoma" w:eastAsia="Calibri" w:hAnsi="Tahoma" w:cs="Tahoma"/>
          <w:b/>
          <w:bCs/>
          <w:sz w:val="20"/>
          <w:szCs w:val="20"/>
        </w:rPr>
        <w:t>Szkoła Podstawowa im Marszałka Józefa Piłsudskiego w Lubani, Lubania 30, 96-208 Lubania</w:t>
      </w:r>
      <w:r w:rsidR="00C63534" w:rsidRPr="00054D35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</w:p>
    <w:p w14:paraId="08C1968E" w14:textId="3A38F313" w:rsidR="00C63534" w:rsidRPr="003837E1" w:rsidRDefault="00C63534" w:rsidP="00C63534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Płatnoś</w:t>
      </w:r>
      <w:r w:rsidR="00823560">
        <w:rPr>
          <w:rFonts w:ascii="Tahoma" w:eastAsia="Calibri" w:hAnsi="Tahoma" w:cs="Tahoma"/>
          <w:sz w:val="20"/>
          <w:szCs w:val="20"/>
        </w:rPr>
        <w:t xml:space="preserve">ć </w:t>
      </w:r>
      <w:r>
        <w:rPr>
          <w:rFonts w:ascii="Tahoma" w:eastAsia="Calibri" w:hAnsi="Tahoma" w:cs="Tahoma"/>
          <w:sz w:val="20"/>
          <w:szCs w:val="20"/>
        </w:rPr>
        <w:t xml:space="preserve"> faktur</w:t>
      </w:r>
      <w:r w:rsidR="003466CF">
        <w:rPr>
          <w:rFonts w:ascii="Tahoma" w:eastAsia="Calibri" w:hAnsi="Tahoma" w:cs="Tahoma"/>
          <w:sz w:val="20"/>
          <w:szCs w:val="20"/>
        </w:rPr>
        <w:t>y</w:t>
      </w:r>
      <w:r>
        <w:rPr>
          <w:rFonts w:ascii="Tahoma" w:eastAsia="Calibri" w:hAnsi="Tahoma" w:cs="Tahoma"/>
          <w:sz w:val="20"/>
          <w:szCs w:val="20"/>
        </w:rPr>
        <w:t xml:space="preserve"> za dostarczony olej opałowy realizowan</w:t>
      </w:r>
      <w:r w:rsidR="003466CF">
        <w:rPr>
          <w:rFonts w:ascii="Tahoma" w:eastAsia="Calibri" w:hAnsi="Tahoma" w:cs="Tahoma"/>
          <w:sz w:val="20"/>
          <w:szCs w:val="20"/>
        </w:rPr>
        <w:t>a</w:t>
      </w:r>
      <w:r>
        <w:rPr>
          <w:rFonts w:ascii="Tahoma" w:eastAsia="Calibri" w:hAnsi="Tahoma" w:cs="Tahoma"/>
          <w:sz w:val="20"/>
          <w:szCs w:val="20"/>
        </w:rPr>
        <w:t xml:space="preserve"> będ</w:t>
      </w:r>
      <w:r w:rsidR="003466CF">
        <w:rPr>
          <w:rFonts w:ascii="Tahoma" w:eastAsia="Calibri" w:hAnsi="Tahoma" w:cs="Tahoma"/>
          <w:sz w:val="20"/>
          <w:szCs w:val="20"/>
        </w:rPr>
        <w:t>zie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837E1">
        <w:rPr>
          <w:rFonts w:ascii="Tahoma" w:eastAsia="Calibri" w:hAnsi="Tahoma" w:cs="Tahoma"/>
          <w:sz w:val="20"/>
          <w:szCs w:val="20"/>
        </w:rPr>
        <w:t xml:space="preserve">przelewem w terminie </w:t>
      </w:r>
      <w:r w:rsidR="00A67B9C">
        <w:rPr>
          <w:rFonts w:ascii="Tahoma" w:eastAsia="Calibri" w:hAnsi="Tahoma" w:cs="Tahoma"/>
          <w:sz w:val="20"/>
          <w:szCs w:val="20"/>
        </w:rPr>
        <w:t>7</w:t>
      </w:r>
      <w:r w:rsidRPr="003837E1">
        <w:rPr>
          <w:rFonts w:ascii="Tahoma" w:eastAsia="Calibri" w:hAnsi="Tahoma" w:cs="Tahoma"/>
          <w:sz w:val="20"/>
          <w:szCs w:val="20"/>
        </w:rPr>
        <w:t xml:space="preserve"> dni od dnia </w:t>
      </w:r>
      <w:r>
        <w:rPr>
          <w:rFonts w:ascii="Tahoma" w:eastAsia="Calibri" w:hAnsi="Tahoma" w:cs="Tahoma"/>
          <w:sz w:val="20"/>
          <w:szCs w:val="20"/>
        </w:rPr>
        <w:t>złożenia u Zamawiającego faktury z potwierdzeniem należytego wykonania dostawy przez osoby upoważnione do wydania dyspozycji dostawy na konto Wykonawcy</w:t>
      </w:r>
      <w:r w:rsidR="00ED585F">
        <w:rPr>
          <w:rFonts w:ascii="Tahoma" w:eastAsia="Calibri" w:hAnsi="Tahoma" w:cs="Tahoma"/>
          <w:sz w:val="20"/>
          <w:szCs w:val="20"/>
        </w:rPr>
        <w:t>.</w:t>
      </w:r>
      <w:r w:rsidRPr="003837E1">
        <w:rPr>
          <w:rFonts w:ascii="Tahoma" w:eastAsia="Calibri" w:hAnsi="Tahoma" w:cs="Tahoma"/>
          <w:sz w:val="20"/>
          <w:szCs w:val="20"/>
        </w:rPr>
        <w:t xml:space="preserve">                                                         </w:t>
      </w:r>
    </w:p>
    <w:p w14:paraId="05B988CD" w14:textId="77777777" w:rsidR="00C63534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4</w:t>
      </w:r>
    </w:p>
    <w:p w14:paraId="39C1D154" w14:textId="77777777" w:rsidR="00C63534" w:rsidRPr="007D44AD" w:rsidRDefault="00C63534" w:rsidP="00C63534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Obowiązki Wykonawcy</w:t>
      </w:r>
    </w:p>
    <w:p w14:paraId="5B884779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ma obowiązek znać i stosować w czasie realizacji umowy wszystkie przepisy dotyczące ochrony środowiska naturalnego, bezpieczeństwa i higieny pracy, bezpieczeństwa ruchu.</w:t>
      </w:r>
    </w:p>
    <w:p w14:paraId="162AE37F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6664041" w14:textId="77777777" w:rsidR="00C63534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Opłaty i kary za przekroczenie w trakcie realizacji dostaw norm określonych w odpowiednich przepisach dotyczących ochrony środowiska, bezpieczeństwa i higieny pracy poniesie Wykonawca.</w:t>
      </w:r>
    </w:p>
    <w:p w14:paraId="1BBBAB2C" w14:textId="77777777" w:rsidR="00C63534" w:rsidRDefault="00C63534" w:rsidP="00C63534">
      <w:pPr>
        <w:pStyle w:val="Akapitzlist"/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09A27B3F" w14:textId="77777777" w:rsidR="00C63534" w:rsidRPr="009B2063" w:rsidRDefault="00C63534" w:rsidP="00C63534">
      <w:pPr>
        <w:pStyle w:val="Akapitzlist"/>
        <w:numPr>
          <w:ilvl w:val="0"/>
          <w:numId w:val="4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jest odpowiedzialny i ponosi wszelkie koszty z tytułu strat materialnych powstałych w związku z zaistnieniem zdarzeń losowych i odpowiedzialności cywilnej w czasie realizacji dostaw objętych umową.</w:t>
      </w:r>
    </w:p>
    <w:p w14:paraId="138DAD54" w14:textId="7D0F593A" w:rsidR="00C63534" w:rsidRDefault="00C63534" w:rsidP="007D44AD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="007D44AD">
        <w:rPr>
          <w:rFonts w:ascii="Tahoma" w:eastAsia="Calibri" w:hAnsi="Tahoma" w:cs="Tahoma"/>
          <w:sz w:val="20"/>
          <w:szCs w:val="20"/>
        </w:rPr>
        <w:t xml:space="preserve">                </w:t>
      </w:r>
      <w:r w:rsidRPr="00054D35">
        <w:rPr>
          <w:rFonts w:ascii="Tahoma" w:eastAsia="Calibri" w:hAnsi="Tahoma" w:cs="Tahoma"/>
          <w:sz w:val="20"/>
          <w:szCs w:val="20"/>
        </w:rPr>
        <w:t>§ 5</w:t>
      </w:r>
    </w:p>
    <w:p w14:paraId="3D3F25B0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Kary umowne</w:t>
      </w:r>
    </w:p>
    <w:p w14:paraId="3A95B74A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razie nie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lub nienależyte</w:t>
      </w:r>
      <w:r>
        <w:rPr>
          <w:rFonts w:ascii="Tahoma" w:eastAsia="Calibri" w:hAnsi="Tahoma" w:cs="Tahoma"/>
          <w:sz w:val="20"/>
          <w:szCs w:val="20"/>
        </w:rPr>
        <w:t>go wykonania</w:t>
      </w:r>
      <w:r w:rsidRPr="00054D35">
        <w:rPr>
          <w:rFonts w:ascii="Tahoma" w:eastAsia="Calibri" w:hAnsi="Tahoma" w:cs="Tahoma"/>
          <w:sz w:val="20"/>
          <w:szCs w:val="20"/>
        </w:rPr>
        <w:t xml:space="preserve"> umowy strony ustalają obowiązek zapłaty kar umownych z następujących tytułów:</w:t>
      </w:r>
    </w:p>
    <w:p w14:paraId="1CA5705F" w14:textId="6BBFA3EC" w:rsidR="00C63534" w:rsidRPr="0044287F" w:rsidRDefault="00C63534" w:rsidP="00C63534">
      <w:pPr>
        <w:pStyle w:val="Akapitzlist"/>
        <w:numPr>
          <w:ilvl w:val="0"/>
          <w:numId w:val="5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44287F">
        <w:rPr>
          <w:rFonts w:ascii="Tahoma" w:eastAsia="Calibri" w:hAnsi="Tahoma" w:cs="Tahoma"/>
          <w:bCs/>
          <w:sz w:val="20"/>
          <w:szCs w:val="20"/>
        </w:rPr>
        <w:t xml:space="preserve">Dostawca za 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zwłokę w terminie dostawy </w:t>
      </w:r>
      <w:r w:rsidR="00A434EE">
        <w:rPr>
          <w:rFonts w:ascii="Tahoma" w:eastAsia="Calibri" w:hAnsi="Tahoma" w:cs="Tahoma"/>
          <w:bCs/>
          <w:sz w:val="20"/>
          <w:szCs w:val="20"/>
        </w:rPr>
        <w:t>zapłaci Zamawiającemu</w:t>
      </w:r>
      <w:r w:rsidR="00763CF2">
        <w:rPr>
          <w:rFonts w:ascii="Tahoma" w:eastAsia="Calibri" w:hAnsi="Tahoma" w:cs="Tahoma"/>
          <w:bCs/>
          <w:sz w:val="20"/>
          <w:szCs w:val="20"/>
        </w:rPr>
        <w:t xml:space="preserve"> kary umowne w wysokości </w:t>
      </w:r>
      <w:r>
        <w:rPr>
          <w:rFonts w:ascii="Tahoma" w:eastAsia="Calibri" w:hAnsi="Tahoma" w:cs="Tahoma"/>
          <w:bCs/>
          <w:sz w:val="20"/>
          <w:szCs w:val="20"/>
        </w:rPr>
        <w:t>–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0E4F3B">
        <w:rPr>
          <w:rFonts w:ascii="Tahoma" w:eastAsia="Calibri" w:hAnsi="Tahoma" w:cs="Tahoma"/>
          <w:bCs/>
          <w:sz w:val="20"/>
          <w:szCs w:val="20"/>
        </w:rPr>
        <w:t>2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44287F">
        <w:rPr>
          <w:rFonts w:ascii="Tahoma" w:eastAsia="Calibri" w:hAnsi="Tahoma" w:cs="Tahoma"/>
          <w:bCs/>
          <w:sz w:val="20"/>
          <w:szCs w:val="20"/>
        </w:rPr>
        <w:t xml:space="preserve">% wartości brutto dostawy za </w:t>
      </w:r>
      <w:r w:rsidR="00A434EE">
        <w:rPr>
          <w:rFonts w:ascii="Tahoma" w:eastAsia="Calibri" w:hAnsi="Tahoma" w:cs="Tahoma"/>
          <w:bCs/>
          <w:sz w:val="20"/>
          <w:szCs w:val="20"/>
        </w:rPr>
        <w:t xml:space="preserve"> opóźnienie powyżej 2 dni</w:t>
      </w:r>
      <w:r w:rsidRPr="0044287F">
        <w:rPr>
          <w:rFonts w:ascii="Tahoma" w:eastAsia="Calibri" w:hAnsi="Tahoma" w:cs="Tahoma"/>
          <w:bCs/>
          <w:sz w:val="20"/>
          <w:szCs w:val="20"/>
        </w:rPr>
        <w:t>.</w:t>
      </w:r>
    </w:p>
    <w:p w14:paraId="11D4A1DD" w14:textId="77777777" w:rsidR="00C63534" w:rsidRPr="00054D35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>§ 6</w:t>
      </w:r>
    </w:p>
    <w:p w14:paraId="25525B5A" w14:textId="77777777" w:rsidR="00C63534" w:rsidRPr="007D44AD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7D44AD">
        <w:rPr>
          <w:rFonts w:ascii="Tahoma" w:eastAsia="Calibri" w:hAnsi="Tahoma" w:cs="Tahoma"/>
          <w:b/>
          <w:bCs/>
          <w:sz w:val="20"/>
          <w:szCs w:val="20"/>
        </w:rPr>
        <w:t>Umowne prawo odstąpienia od umowy</w:t>
      </w:r>
    </w:p>
    <w:p w14:paraId="63874AC8" w14:textId="77777777" w:rsidR="00C63534" w:rsidRDefault="00C63534" w:rsidP="00C63534">
      <w:pPr>
        <w:pStyle w:val="Akapitzlist"/>
        <w:numPr>
          <w:ilvl w:val="0"/>
          <w:numId w:val="6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zażądać jedynie wynagrodzenia  należnego mu z tytułu wykonania części umowy.</w:t>
      </w:r>
    </w:p>
    <w:p w14:paraId="5138A5FC" w14:textId="4A499BDA" w:rsidR="004C4DDA" w:rsidRPr="0061042B" w:rsidRDefault="00C63534" w:rsidP="0061042B">
      <w:pPr>
        <w:pStyle w:val="Akapitzlist"/>
        <w:numPr>
          <w:ilvl w:val="0"/>
          <w:numId w:val="6"/>
        </w:numPr>
        <w:tabs>
          <w:tab w:val="left" w:pos="0"/>
          <w:tab w:val="left" w:pos="66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61042B">
        <w:rPr>
          <w:rFonts w:ascii="Tahoma" w:eastAsia="Calibri" w:hAnsi="Tahoma" w:cs="Tahoma"/>
          <w:sz w:val="20"/>
          <w:szCs w:val="20"/>
        </w:rPr>
        <w:t xml:space="preserve">Odstąpienie od umowy wymaga formy pisemnej pod rygorem nieważności. </w:t>
      </w:r>
    </w:p>
    <w:p w14:paraId="698BE0C4" w14:textId="0D383899" w:rsidR="007D44AD" w:rsidRPr="0061042B" w:rsidRDefault="000A16A5" w:rsidP="0061042B">
      <w:pPr>
        <w:pStyle w:val="Akapitzlist"/>
        <w:numPr>
          <w:ilvl w:val="0"/>
          <w:numId w:val="6"/>
        </w:numPr>
        <w:tabs>
          <w:tab w:val="left" w:pos="0"/>
          <w:tab w:val="left" w:pos="66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61042B">
        <w:rPr>
          <w:rFonts w:ascii="Tahoma" w:eastAsia="Calibri" w:hAnsi="Tahoma" w:cs="Tahoma"/>
          <w:sz w:val="20"/>
          <w:szCs w:val="20"/>
        </w:rPr>
        <w:t xml:space="preserve"> </w:t>
      </w:r>
      <w:r w:rsidR="00C63534" w:rsidRPr="0061042B">
        <w:rPr>
          <w:rFonts w:ascii="Tahoma" w:eastAsia="Calibri" w:hAnsi="Tahoma" w:cs="Tahoma"/>
          <w:sz w:val="20"/>
          <w:szCs w:val="20"/>
        </w:rPr>
        <w:t>Strona odstępująca od umowy powinna podać pisemne uzasadnienie swojej decyzji.</w:t>
      </w:r>
    </w:p>
    <w:p w14:paraId="11A466E4" w14:textId="41FFB081" w:rsidR="00C63534" w:rsidRPr="00ED585F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§ 7</w:t>
      </w:r>
      <w:r w:rsidR="00177323">
        <w:rPr>
          <w:rFonts w:ascii="Tahoma" w:eastAsia="Calibri" w:hAnsi="Tahoma" w:cs="Tahoma"/>
          <w:sz w:val="20"/>
          <w:szCs w:val="20"/>
        </w:rPr>
        <w:br/>
      </w:r>
      <w:r w:rsidRPr="00ED585F">
        <w:rPr>
          <w:rFonts w:ascii="Tahoma" w:eastAsia="Calibri" w:hAnsi="Tahoma" w:cs="Tahoma"/>
          <w:b/>
          <w:bCs/>
          <w:sz w:val="20"/>
          <w:szCs w:val="20"/>
        </w:rPr>
        <w:t>Zmiana umowy</w:t>
      </w:r>
    </w:p>
    <w:p w14:paraId="6B0BFBD0" w14:textId="77777777" w:rsidR="00C63534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Zmiana istotnych postanowień zawartej umowy może nastąpić za zgodą obu stron wyrażoną na piśmie w formie aneksu w przypadku wystąpienia co najmniej jednej z okoliczności wymienionej poniżej, z uwzględnieniem podanych warunków ich wprowadzenia:</w:t>
      </w:r>
    </w:p>
    <w:p w14:paraId="45C8433D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spowodowane siłą wyższą uniemożliwiającą wykonanie przedmiotu umowy.</w:t>
      </w:r>
    </w:p>
    <w:p w14:paraId="2EC84B8F" w14:textId="77777777" w:rsidR="00C63534" w:rsidRDefault="00C63534" w:rsidP="00C63534">
      <w:pPr>
        <w:pStyle w:val="Akapitzlist"/>
        <w:numPr>
          <w:ilvl w:val="0"/>
          <w:numId w:val="8"/>
        </w:num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Zmiany wynagrodzenia z powodu zmian urzędowo obowiązującej stawki podatku VAT.</w:t>
      </w:r>
    </w:p>
    <w:p w14:paraId="550782F7" w14:textId="77777777" w:rsidR="00C63534" w:rsidRPr="00DE5618" w:rsidRDefault="00C63534" w:rsidP="00C63534">
      <w:pPr>
        <w:pStyle w:val="Akapitzlist"/>
        <w:numPr>
          <w:ilvl w:val="0"/>
          <w:numId w:val="7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Wszelkie zmiany umowy wymagają zachowania formy pisemnej pod rygorem nieważności.</w:t>
      </w:r>
    </w:p>
    <w:p w14:paraId="1C382BA7" w14:textId="77777777" w:rsidR="00C63534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W sprawach nieuregulowanych niniejszą umową będą mieć zastosowanie przepisy Kodeksu Cywilnego.</w:t>
      </w:r>
    </w:p>
    <w:p w14:paraId="173CC1C9" w14:textId="1564B83C" w:rsidR="00C63534" w:rsidRDefault="00C63534" w:rsidP="002F1C15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lastRenderedPageBreak/>
        <w:tab/>
      </w:r>
      <w:r w:rsidRPr="00054D35">
        <w:rPr>
          <w:rFonts w:ascii="Tahoma" w:eastAsia="Calibri" w:hAnsi="Tahoma" w:cs="Tahoma"/>
          <w:sz w:val="20"/>
          <w:szCs w:val="20"/>
        </w:rPr>
        <w:tab/>
        <w:t xml:space="preserve">§ </w:t>
      </w:r>
      <w:r w:rsidR="002F1C15">
        <w:rPr>
          <w:rFonts w:ascii="Tahoma" w:eastAsia="Calibri" w:hAnsi="Tahoma" w:cs="Tahoma"/>
          <w:sz w:val="20"/>
          <w:szCs w:val="20"/>
        </w:rPr>
        <w:t>8</w:t>
      </w:r>
    </w:p>
    <w:p w14:paraId="10E30A2C" w14:textId="77777777" w:rsidR="00C63534" w:rsidRPr="00ED585F" w:rsidRDefault="00C63534" w:rsidP="00C63534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ED585F">
        <w:rPr>
          <w:rFonts w:ascii="Tahoma" w:eastAsia="Calibri" w:hAnsi="Tahoma" w:cs="Tahoma"/>
          <w:b/>
          <w:bCs/>
          <w:sz w:val="20"/>
          <w:szCs w:val="20"/>
        </w:rPr>
        <w:t>Postanowienia końcowe</w:t>
      </w:r>
    </w:p>
    <w:p w14:paraId="7109FEC4" w14:textId="77777777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przypadku, gdy Strony nie dojdą do porozumienia, ewentualne spory związane z realizacją niniejszej umowy Strony poddają pod rozstrzygnięcie Sądu właściwego miejscowo dla siedziby Zamawiającego.</w:t>
      </w:r>
    </w:p>
    <w:p w14:paraId="277F9BAB" w14:textId="6B56AC9F" w:rsidR="00C63534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sprawach nieuregulowanych niniejszą umową zastosowani</w:t>
      </w:r>
      <w:r w:rsidR="00980B77">
        <w:rPr>
          <w:rFonts w:ascii="Tahoma" w:eastAsia="Calibri" w:hAnsi="Tahoma" w:cs="Tahoma"/>
          <w:sz w:val="20"/>
          <w:szCs w:val="20"/>
        </w:rPr>
        <w:t>e</w:t>
      </w:r>
      <w:r>
        <w:rPr>
          <w:rFonts w:ascii="Tahoma" w:eastAsia="Calibri" w:hAnsi="Tahoma" w:cs="Tahoma"/>
          <w:sz w:val="20"/>
          <w:szCs w:val="20"/>
        </w:rPr>
        <w:t xml:space="preserve"> mają przepisy Kodeksu Cywilnego.</w:t>
      </w:r>
    </w:p>
    <w:p w14:paraId="6583A957" w14:textId="77777777" w:rsidR="00C63534" w:rsidRPr="00743CE6" w:rsidRDefault="00C63534" w:rsidP="00C63534">
      <w:pPr>
        <w:pStyle w:val="Akapitzlist"/>
        <w:numPr>
          <w:ilvl w:val="0"/>
          <w:numId w:val="9"/>
        </w:numPr>
        <w:tabs>
          <w:tab w:val="left" w:pos="0"/>
          <w:tab w:val="left" w:pos="3420"/>
          <w:tab w:val="left" w:pos="4500"/>
        </w:tabs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743CE6">
        <w:rPr>
          <w:rFonts w:ascii="Tahoma" w:eastAsia="Calibri" w:hAnsi="Tahoma" w:cs="Tahoma"/>
          <w:sz w:val="20"/>
          <w:szCs w:val="20"/>
        </w:rPr>
        <w:t>Umowa niniejsza została sporządzona w trzech jednobrzmiących egzemplarzach dwa egzemplarze  dla  Zamawiającego, a jeden  dla Wykonawcy.</w:t>
      </w:r>
    </w:p>
    <w:p w14:paraId="07044D9E" w14:textId="77777777" w:rsidR="00C63534" w:rsidRPr="00054D35" w:rsidRDefault="00C63534" w:rsidP="00C63534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B226629" w14:textId="77777777" w:rsidR="00C63534" w:rsidRPr="00054D35" w:rsidRDefault="00C63534" w:rsidP="00C63534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b/>
          <w:bCs/>
          <w:sz w:val="20"/>
          <w:szCs w:val="20"/>
        </w:rPr>
        <w:t>Zamawiający :                                                                                       Wykonawca :</w:t>
      </w:r>
    </w:p>
    <w:p w14:paraId="01B622D7" w14:textId="77777777" w:rsidR="0041383E" w:rsidRDefault="0041383E" w:rsidP="00C63534"/>
    <w:p w14:paraId="436353D1" w14:textId="77777777" w:rsidR="004C5945" w:rsidRDefault="004C5945" w:rsidP="00C63534"/>
    <w:p w14:paraId="54935E3B" w14:textId="77777777" w:rsidR="004C5945" w:rsidRDefault="004C5945" w:rsidP="00C63534"/>
    <w:p w14:paraId="3492DE18" w14:textId="77777777" w:rsidR="004C5945" w:rsidRDefault="004C5945" w:rsidP="00C63534"/>
    <w:p w14:paraId="015EFE56" w14:textId="77777777" w:rsidR="004C5945" w:rsidRDefault="004C5945" w:rsidP="00C63534"/>
    <w:p w14:paraId="344FE4E3" w14:textId="77777777" w:rsidR="004C5945" w:rsidRDefault="004C5945" w:rsidP="00C63534"/>
    <w:p w14:paraId="780CA26B" w14:textId="77777777" w:rsidR="004C5945" w:rsidRDefault="004C5945" w:rsidP="00C63534"/>
    <w:p w14:paraId="17BFD2EE" w14:textId="77777777" w:rsidR="004C5945" w:rsidRDefault="004C5945" w:rsidP="00C63534"/>
    <w:p w14:paraId="350BAD7B" w14:textId="77777777" w:rsidR="004C5945" w:rsidRDefault="004C5945" w:rsidP="00C63534"/>
    <w:p w14:paraId="1C0B2A4B" w14:textId="77777777" w:rsidR="004C5945" w:rsidRDefault="004C5945" w:rsidP="00C63534"/>
    <w:p w14:paraId="73623438" w14:textId="77777777" w:rsidR="004C5945" w:rsidRDefault="004C5945" w:rsidP="00C63534"/>
    <w:p w14:paraId="197A324C" w14:textId="77777777" w:rsidR="004C5945" w:rsidRDefault="004C5945" w:rsidP="00C63534"/>
    <w:p w14:paraId="7FE83B16" w14:textId="77777777" w:rsidR="004C5945" w:rsidRDefault="004C5945" w:rsidP="00C63534"/>
    <w:p w14:paraId="0B2FC503" w14:textId="77777777" w:rsidR="004C5945" w:rsidRDefault="004C5945" w:rsidP="00C63534"/>
    <w:p w14:paraId="42A5CE0B" w14:textId="77777777" w:rsidR="004C5945" w:rsidRDefault="004C5945" w:rsidP="00C63534"/>
    <w:p w14:paraId="6DDE608C" w14:textId="77777777" w:rsidR="004C5945" w:rsidRDefault="004C5945" w:rsidP="00C63534"/>
    <w:p w14:paraId="072AD1ED" w14:textId="77777777" w:rsidR="004C5945" w:rsidRDefault="004C5945" w:rsidP="00C63534"/>
    <w:p w14:paraId="10C41657" w14:textId="77777777" w:rsidR="004C5945" w:rsidRDefault="004C5945" w:rsidP="00C63534"/>
    <w:p w14:paraId="4D99C5A5" w14:textId="77777777" w:rsidR="004C5945" w:rsidRDefault="004C5945" w:rsidP="00C63534"/>
    <w:p w14:paraId="1F403411" w14:textId="77777777" w:rsidR="004C5945" w:rsidRDefault="004C5945" w:rsidP="00C63534"/>
    <w:p w14:paraId="7D1A43F1" w14:textId="77777777" w:rsidR="004C5945" w:rsidRDefault="004C5945" w:rsidP="00C63534"/>
    <w:p w14:paraId="73AD7799" w14:textId="77777777" w:rsidR="004C5945" w:rsidRDefault="004C5945" w:rsidP="00C63534"/>
    <w:p w14:paraId="60D21CF2" w14:textId="77777777" w:rsidR="004C5945" w:rsidRDefault="004C5945" w:rsidP="00C63534"/>
    <w:p w14:paraId="77AD4D32" w14:textId="77777777" w:rsidR="004C5945" w:rsidRDefault="004C5945" w:rsidP="00C63534"/>
    <w:p w14:paraId="4E777CD6" w14:textId="77777777" w:rsidR="004C5945" w:rsidRDefault="004C5945" w:rsidP="00C63534"/>
    <w:p w14:paraId="58FCF961" w14:textId="77777777" w:rsidR="004C5945" w:rsidRDefault="004C5945" w:rsidP="00C63534"/>
    <w:p w14:paraId="7BF7DDB2" w14:textId="77777777" w:rsidR="004C5945" w:rsidRDefault="004C5945" w:rsidP="00C63534"/>
    <w:p w14:paraId="6F00DF3C" w14:textId="77777777" w:rsidR="004C5945" w:rsidRDefault="004C5945" w:rsidP="00C63534"/>
    <w:p w14:paraId="50CBB6F6" w14:textId="363AAAF4" w:rsidR="004C5945" w:rsidRPr="00C63534" w:rsidRDefault="004C5945" w:rsidP="004C5945">
      <w:r w:rsidRPr="00054D35">
        <w:rPr>
          <w:rFonts w:ascii="Tahoma" w:eastAsia="Calibri" w:hAnsi="Tahoma" w:cs="Tahoma"/>
          <w:sz w:val="20"/>
          <w:szCs w:val="20"/>
        </w:rPr>
        <w:t xml:space="preserve"> </w:t>
      </w:r>
    </w:p>
    <w:sectPr w:rsidR="004C5945" w:rsidRPr="00C63534" w:rsidSect="00D63CE0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4F75" w14:textId="77777777" w:rsidR="00592AA1" w:rsidRDefault="00592AA1" w:rsidP="00C63534">
      <w:pPr>
        <w:spacing w:after="0" w:line="240" w:lineRule="auto"/>
      </w:pPr>
      <w:r>
        <w:separator/>
      </w:r>
    </w:p>
  </w:endnote>
  <w:endnote w:type="continuationSeparator" w:id="0">
    <w:p w14:paraId="2837D557" w14:textId="77777777" w:rsidR="00592AA1" w:rsidRDefault="00592AA1" w:rsidP="00C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675"/>
      <w:docPartObj>
        <w:docPartGallery w:val="Page Numbers (Bottom of Page)"/>
        <w:docPartUnique/>
      </w:docPartObj>
    </w:sdtPr>
    <w:sdtContent>
      <w:p w14:paraId="3B40D7C2" w14:textId="77777777" w:rsidR="00C63534" w:rsidRDefault="00C635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45">
          <w:rPr>
            <w:noProof/>
          </w:rPr>
          <w:t>5</w:t>
        </w:r>
        <w:r>
          <w:fldChar w:fldCharType="end"/>
        </w:r>
      </w:p>
    </w:sdtContent>
  </w:sdt>
  <w:p w14:paraId="41A2128E" w14:textId="77777777" w:rsidR="00C63534" w:rsidRDefault="00C6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AFCF" w14:textId="77777777" w:rsidR="00592AA1" w:rsidRDefault="00592AA1" w:rsidP="00C63534">
      <w:pPr>
        <w:spacing w:after="0" w:line="240" w:lineRule="auto"/>
      </w:pPr>
      <w:r>
        <w:separator/>
      </w:r>
    </w:p>
  </w:footnote>
  <w:footnote w:type="continuationSeparator" w:id="0">
    <w:p w14:paraId="51065DF7" w14:textId="77777777" w:rsidR="00592AA1" w:rsidRDefault="00592AA1" w:rsidP="00C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04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-1419" w:hanging="360"/>
      </w:pPr>
    </w:lvl>
    <w:lvl w:ilvl="1" w:tplc="04150019" w:tentative="1">
      <w:start w:val="1"/>
      <w:numFmt w:val="lowerLetter"/>
      <w:lvlText w:val="%2."/>
      <w:lvlJc w:val="left"/>
      <w:pPr>
        <w:ind w:left="-699" w:hanging="360"/>
      </w:pPr>
    </w:lvl>
    <w:lvl w:ilvl="2" w:tplc="0415001B" w:tentative="1">
      <w:start w:val="1"/>
      <w:numFmt w:val="lowerRoman"/>
      <w:lvlText w:val="%3."/>
      <w:lvlJc w:val="right"/>
      <w:pPr>
        <w:ind w:left="21" w:hanging="180"/>
      </w:pPr>
    </w:lvl>
    <w:lvl w:ilvl="3" w:tplc="0415000F" w:tentative="1">
      <w:start w:val="1"/>
      <w:numFmt w:val="decimal"/>
      <w:lvlText w:val="%4."/>
      <w:lvlJc w:val="left"/>
      <w:pPr>
        <w:ind w:left="741" w:hanging="360"/>
      </w:pPr>
    </w:lvl>
    <w:lvl w:ilvl="4" w:tplc="04150019" w:tentative="1">
      <w:start w:val="1"/>
      <w:numFmt w:val="lowerLetter"/>
      <w:lvlText w:val="%5."/>
      <w:lvlJc w:val="left"/>
      <w:pPr>
        <w:ind w:left="1461" w:hanging="360"/>
      </w:pPr>
    </w:lvl>
    <w:lvl w:ilvl="5" w:tplc="0415001B" w:tentative="1">
      <w:start w:val="1"/>
      <w:numFmt w:val="lowerRoman"/>
      <w:lvlText w:val="%6."/>
      <w:lvlJc w:val="right"/>
      <w:pPr>
        <w:ind w:left="2181" w:hanging="180"/>
      </w:pPr>
    </w:lvl>
    <w:lvl w:ilvl="6" w:tplc="0415000F" w:tentative="1">
      <w:start w:val="1"/>
      <w:numFmt w:val="decimal"/>
      <w:lvlText w:val="%7."/>
      <w:lvlJc w:val="left"/>
      <w:pPr>
        <w:ind w:left="2901" w:hanging="360"/>
      </w:pPr>
    </w:lvl>
    <w:lvl w:ilvl="7" w:tplc="04150019" w:tentative="1">
      <w:start w:val="1"/>
      <w:numFmt w:val="lowerLetter"/>
      <w:lvlText w:val="%8."/>
      <w:lvlJc w:val="left"/>
      <w:pPr>
        <w:ind w:left="3621" w:hanging="360"/>
      </w:pPr>
    </w:lvl>
    <w:lvl w:ilvl="8" w:tplc="0415001B" w:tentative="1">
      <w:start w:val="1"/>
      <w:numFmt w:val="lowerRoman"/>
      <w:lvlText w:val="%9."/>
      <w:lvlJc w:val="right"/>
      <w:pPr>
        <w:ind w:left="4341" w:hanging="180"/>
      </w:pPr>
    </w:lvl>
  </w:abstractNum>
  <w:abstractNum w:abstractNumId="1" w15:restartNumberingAfterBreak="0">
    <w:nsid w:val="29130037"/>
    <w:multiLevelType w:val="hybridMultilevel"/>
    <w:tmpl w:val="5BF64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0A7"/>
    <w:multiLevelType w:val="hybridMultilevel"/>
    <w:tmpl w:val="0520DE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380BD9"/>
    <w:multiLevelType w:val="hybridMultilevel"/>
    <w:tmpl w:val="9A30C0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5C7F39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E83"/>
    <w:multiLevelType w:val="hybridMultilevel"/>
    <w:tmpl w:val="799AAD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1E4695"/>
    <w:multiLevelType w:val="hybridMultilevel"/>
    <w:tmpl w:val="E8AE15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96B"/>
    <w:multiLevelType w:val="hybridMultilevel"/>
    <w:tmpl w:val="9DA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51BA"/>
    <w:multiLevelType w:val="hybridMultilevel"/>
    <w:tmpl w:val="5E602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1616">
    <w:abstractNumId w:val="5"/>
  </w:num>
  <w:num w:numId="2" w16cid:durableId="265425936">
    <w:abstractNumId w:val="3"/>
  </w:num>
  <w:num w:numId="3" w16cid:durableId="1041901963">
    <w:abstractNumId w:val="1"/>
  </w:num>
  <w:num w:numId="4" w16cid:durableId="286662863">
    <w:abstractNumId w:val="0"/>
  </w:num>
  <w:num w:numId="5" w16cid:durableId="1392188590">
    <w:abstractNumId w:val="7"/>
  </w:num>
  <w:num w:numId="6" w16cid:durableId="94177556">
    <w:abstractNumId w:val="6"/>
  </w:num>
  <w:num w:numId="7" w16cid:durableId="921530285">
    <w:abstractNumId w:val="8"/>
  </w:num>
  <w:num w:numId="8" w16cid:durableId="1951083314">
    <w:abstractNumId w:val="2"/>
  </w:num>
  <w:num w:numId="9" w16cid:durableId="166454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33"/>
    <w:rsid w:val="00011877"/>
    <w:rsid w:val="00016489"/>
    <w:rsid w:val="000237D3"/>
    <w:rsid w:val="000335E3"/>
    <w:rsid w:val="00036C9B"/>
    <w:rsid w:val="00041E9D"/>
    <w:rsid w:val="00061C21"/>
    <w:rsid w:val="00073766"/>
    <w:rsid w:val="00086B16"/>
    <w:rsid w:val="00086CA0"/>
    <w:rsid w:val="0009302B"/>
    <w:rsid w:val="000975C1"/>
    <w:rsid w:val="000A16A5"/>
    <w:rsid w:val="000B6F99"/>
    <w:rsid w:val="000B702F"/>
    <w:rsid w:val="000C7D64"/>
    <w:rsid w:val="000D4358"/>
    <w:rsid w:val="000E16E9"/>
    <w:rsid w:val="000E2A68"/>
    <w:rsid w:val="000E4F3B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651A0"/>
    <w:rsid w:val="00173328"/>
    <w:rsid w:val="00177323"/>
    <w:rsid w:val="001B27CE"/>
    <w:rsid w:val="001D73D1"/>
    <w:rsid w:val="001E6C57"/>
    <w:rsid w:val="001F34F5"/>
    <w:rsid w:val="00201CEF"/>
    <w:rsid w:val="00220E24"/>
    <w:rsid w:val="0022230E"/>
    <w:rsid w:val="0022496C"/>
    <w:rsid w:val="00272A6E"/>
    <w:rsid w:val="00275EAF"/>
    <w:rsid w:val="0027630E"/>
    <w:rsid w:val="00277A00"/>
    <w:rsid w:val="0028191A"/>
    <w:rsid w:val="002B0BBE"/>
    <w:rsid w:val="002B1144"/>
    <w:rsid w:val="002C2EFD"/>
    <w:rsid w:val="002C45E6"/>
    <w:rsid w:val="002F1C15"/>
    <w:rsid w:val="002F3539"/>
    <w:rsid w:val="002F38FB"/>
    <w:rsid w:val="002F75F4"/>
    <w:rsid w:val="00300312"/>
    <w:rsid w:val="003129A8"/>
    <w:rsid w:val="00312A0C"/>
    <w:rsid w:val="00312C64"/>
    <w:rsid w:val="00322FCC"/>
    <w:rsid w:val="003278AC"/>
    <w:rsid w:val="00330D65"/>
    <w:rsid w:val="0034345B"/>
    <w:rsid w:val="003466CF"/>
    <w:rsid w:val="0036396D"/>
    <w:rsid w:val="003734D2"/>
    <w:rsid w:val="00397237"/>
    <w:rsid w:val="003B55D9"/>
    <w:rsid w:val="003C0F78"/>
    <w:rsid w:val="003D0A32"/>
    <w:rsid w:val="003D543C"/>
    <w:rsid w:val="003E3794"/>
    <w:rsid w:val="003E75E7"/>
    <w:rsid w:val="003F4054"/>
    <w:rsid w:val="003F42FB"/>
    <w:rsid w:val="003F7F12"/>
    <w:rsid w:val="004029F0"/>
    <w:rsid w:val="00410B3D"/>
    <w:rsid w:val="0041383E"/>
    <w:rsid w:val="0043784A"/>
    <w:rsid w:val="004460A4"/>
    <w:rsid w:val="00450D3A"/>
    <w:rsid w:val="00485F43"/>
    <w:rsid w:val="00496AE0"/>
    <w:rsid w:val="004A113C"/>
    <w:rsid w:val="004A2BC9"/>
    <w:rsid w:val="004A5B48"/>
    <w:rsid w:val="004B3E71"/>
    <w:rsid w:val="004B4AF1"/>
    <w:rsid w:val="004C4DDA"/>
    <w:rsid w:val="004C5945"/>
    <w:rsid w:val="004D13BB"/>
    <w:rsid w:val="004F0DC1"/>
    <w:rsid w:val="00505EA3"/>
    <w:rsid w:val="005061CB"/>
    <w:rsid w:val="005142EC"/>
    <w:rsid w:val="005251F3"/>
    <w:rsid w:val="00527B40"/>
    <w:rsid w:val="00531FED"/>
    <w:rsid w:val="00534B1D"/>
    <w:rsid w:val="00536D24"/>
    <w:rsid w:val="005519BF"/>
    <w:rsid w:val="00573F6B"/>
    <w:rsid w:val="00574585"/>
    <w:rsid w:val="00577A32"/>
    <w:rsid w:val="00581729"/>
    <w:rsid w:val="0058503B"/>
    <w:rsid w:val="00592AA1"/>
    <w:rsid w:val="005A4087"/>
    <w:rsid w:val="005A726E"/>
    <w:rsid w:val="005A7996"/>
    <w:rsid w:val="005C1EBE"/>
    <w:rsid w:val="005C6409"/>
    <w:rsid w:val="005D25A9"/>
    <w:rsid w:val="005E0BFC"/>
    <w:rsid w:val="005E1A5E"/>
    <w:rsid w:val="005E5C5B"/>
    <w:rsid w:val="005E5DDF"/>
    <w:rsid w:val="005E6EC3"/>
    <w:rsid w:val="005E7E4E"/>
    <w:rsid w:val="005F3073"/>
    <w:rsid w:val="006008F8"/>
    <w:rsid w:val="00603A08"/>
    <w:rsid w:val="0061042B"/>
    <w:rsid w:val="00623CB0"/>
    <w:rsid w:val="00631BC4"/>
    <w:rsid w:val="006358C0"/>
    <w:rsid w:val="00645940"/>
    <w:rsid w:val="00651DE8"/>
    <w:rsid w:val="00673B6B"/>
    <w:rsid w:val="00676994"/>
    <w:rsid w:val="00677290"/>
    <w:rsid w:val="0068093F"/>
    <w:rsid w:val="006A2BF1"/>
    <w:rsid w:val="006A50D8"/>
    <w:rsid w:val="006A67EF"/>
    <w:rsid w:val="006B1F83"/>
    <w:rsid w:val="006B3196"/>
    <w:rsid w:val="006C0EF3"/>
    <w:rsid w:val="006C4C64"/>
    <w:rsid w:val="006D0C12"/>
    <w:rsid w:val="00700591"/>
    <w:rsid w:val="00711846"/>
    <w:rsid w:val="00724BD9"/>
    <w:rsid w:val="00737714"/>
    <w:rsid w:val="007425BD"/>
    <w:rsid w:val="00752980"/>
    <w:rsid w:val="007541B2"/>
    <w:rsid w:val="007550C7"/>
    <w:rsid w:val="00763CF2"/>
    <w:rsid w:val="007648BD"/>
    <w:rsid w:val="00765812"/>
    <w:rsid w:val="00765A2F"/>
    <w:rsid w:val="00765A45"/>
    <w:rsid w:val="007701B4"/>
    <w:rsid w:val="007767C4"/>
    <w:rsid w:val="00777107"/>
    <w:rsid w:val="00777C8A"/>
    <w:rsid w:val="00777F17"/>
    <w:rsid w:val="00793CA9"/>
    <w:rsid w:val="00797813"/>
    <w:rsid w:val="00797F85"/>
    <w:rsid w:val="007B054F"/>
    <w:rsid w:val="007D19C1"/>
    <w:rsid w:val="007D44AD"/>
    <w:rsid w:val="007D6A76"/>
    <w:rsid w:val="007E05F3"/>
    <w:rsid w:val="007F4D8B"/>
    <w:rsid w:val="007F5087"/>
    <w:rsid w:val="00804760"/>
    <w:rsid w:val="00805DBC"/>
    <w:rsid w:val="00810ABB"/>
    <w:rsid w:val="00823560"/>
    <w:rsid w:val="00824FA8"/>
    <w:rsid w:val="00827A4B"/>
    <w:rsid w:val="00836C84"/>
    <w:rsid w:val="008466F9"/>
    <w:rsid w:val="0085503D"/>
    <w:rsid w:val="00857CDE"/>
    <w:rsid w:val="0086766F"/>
    <w:rsid w:val="0087011E"/>
    <w:rsid w:val="0087637B"/>
    <w:rsid w:val="00884805"/>
    <w:rsid w:val="0089035D"/>
    <w:rsid w:val="00890A7C"/>
    <w:rsid w:val="008933F7"/>
    <w:rsid w:val="008A539D"/>
    <w:rsid w:val="008B60C5"/>
    <w:rsid w:val="008C23C1"/>
    <w:rsid w:val="008C4BA4"/>
    <w:rsid w:val="008C7D6F"/>
    <w:rsid w:val="008D278D"/>
    <w:rsid w:val="008D3ABF"/>
    <w:rsid w:val="008D73CD"/>
    <w:rsid w:val="008E4202"/>
    <w:rsid w:val="008F5745"/>
    <w:rsid w:val="009012E6"/>
    <w:rsid w:val="009347A8"/>
    <w:rsid w:val="0093726B"/>
    <w:rsid w:val="00946874"/>
    <w:rsid w:val="009768BA"/>
    <w:rsid w:val="00980B77"/>
    <w:rsid w:val="009907BA"/>
    <w:rsid w:val="009918CF"/>
    <w:rsid w:val="00991F80"/>
    <w:rsid w:val="009A6792"/>
    <w:rsid w:val="009A7069"/>
    <w:rsid w:val="009C0D3F"/>
    <w:rsid w:val="009C7C88"/>
    <w:rsid w:val="009D1FC4"/>
    <w:rsid w:val="009D5096"/>
    <w:rsid w:val="009D5EE5"/>
    <w:rsid w:val="009E0FBB"/>
    <w:rsid w:val="009F524F"/>
    <w:rsid w:val="009F5D9B"/>
    <w:rsid w:val="009F7372"/>
    <w:rsid w:val="00A03E71"/>
    <w:rsid w:val="00A210E1"/>
    <w:rsid w:val="00A32626"/>
    <w:rsid w:val="00A35496"/>
    <w:rsid w:val="00A434EE"/>
    <w:rsid w:val="00A547E9"/>
    <w:rsid w:val="00A621C1"/>
    <w:rsid w:val="00A67B9C"/>
    <w:rsid w:val="00A849D7"/>
    <w:rsid w:val="00A8731F"/>
    <w:rsid w:val="00A92928"/>
    <w:rsid w:val="00A932DF"/>
    <w:rsid w:val="00A95FA4"/>
    <w:rsid w:val="00A96981"/>
    <w:rsid w:val="00AB3B4E"/>
    <w:rsid w:val="00AD4E88"/>
    <w:rsid w:val="00B155E1"/>
    <w:rsid w:val="00B239A8"/>
    <w:rsid w:val="00B279C3"/>
    <w:rsid w:val="00B27B04"/>
    <w:rsid w:val="00B35658"/>
    <w:rsid w:val="00B538E3"/>
    <w:rsid w:val="00B6337B"/>
    <w:rsid w:val="00B73410"/>
    <w:rsid w:val="00B76569"/>
    <w:rsid w:val="00B8638C"/>
    <w:rsid w:val="00B92B90"/>
    <w:rsid w:val="00B931FE"/>
    <w:rsid w:val="00BA233C"/>
    <w:rsid w:val="00BA3CF0"/>
    <w:rsid w:val="00BA3EAA"/>
    <w:rsid w:val="00BA57F1"/>
    <w:rsid w:val="00BB1516"/>
    <w:rsid w:val="00BC2B6F"/>
    <w:rsid w:val="00BD32FC"/>
    <w:rsid w:val="00BD53B1"/>
    <w:rsid w:val="00BF073C"/>
    <w:rsid w:val="00BF5CD9"/>
    <w:rsid w:val="00C23519"/>
    <w:rsid w:val="00C26153"/>
    <w:rsid w:val="00C328AD"/>
    <w:rsid w:val="00C33631"/>
    <w:rsid w:val="00C5357F"/>
    <w:rsid w:val="00C55058"/>
    <w:rsid w:val="00C6173A"/>
    <w:rsid w:val="00C63534"/>
    <w:rsid w:val="00C65DC8"/>
    <w:rsid w:val="00C82D64"/>
    <w:rsid w:val="00CA41B9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0764B"/>
    <w:rsid w:val="00D1217A"/>
    <w:rsid w:val="00D21487"/>
    <w:rsid w:val="00D42451"/>
    <w:rsid w:val="00D44DCB"/>
    <w:rsid w:val="00D459F9"/>
    <w:rsid w:val="00D502C2"/>
    <w:rsid w:val="00D56935"/>
    <w:rsid w:val="00D63CE0"/>
    <w:rsid w:val="00D70FBA"/>
    <w:rsid w:val="00D711B1"/>
    <w:rsid w:val="00D74ECE"/>
    <w:rsid w:val="00D81B82"/>
    <w:rsid w:val="00D84CA2"/>
    <w:rsid w:val="00DB0F36"/>
    <w:rsid w:val="00DB4470"/>
    <w:rsid w:val="00DE3B9B"/>
    <w:rsid w:val="00DE51E7"/>
    <w:rsid w:val="00DF316D"/>
    <w:rsid w:val="00DF3CB1"/>
    <w:rsid w:val="00E126E7"/>
    <w:rsid w:val="00E139D4"/>
    <w:rsid w:val="00E213A3"/>
    <w:rsid w:val="00E21568"/>
    <w:rsid w:val="00E367BB"/>
    <w:rsid w:val="00E643B7"/>
    <w:rsid w:val="00E70BE4"/>
    <w:rsid w:val="00E74CE5"/>
    <w:rsid w:val="00E82D20"/>
    <w:rsid w:val="00E84C96"/>
    <w:rsid w:val="00E9352F"/>
    <w:rsid w:val="00E961BD"/>
    <w:rsid w:val="00EA2F1E"/>
    <w:rsid w:val="00EC00A7"/>
    <w:rsid w:val="00EC0341"/>
    <w:rsid w:val="00EC59BA"/>
    <w:rsid w:val="00EC7EB2"/>
    <w:rsid w:val="00ED1333"/>
    <w:rsid w:val="00ED585F"/>
    <w:rsid w:val="00F063DE"/>
    <w:rsid w:val="00F1178D"/>
    <w:rsid w:val="00F17745"/>
    <w:rsid w:val="00F203ED"/>
    <w:rsid w:val="00F22517"/>
    <w:rsid w:val="00F30096"/>
    <w:rsid w:val="00F436DF"/>
    <w:rsid w:val="00F551F2"/>
    <w:rsid w:val="00F555A1"/>
    <w:rsid w:val="00F63A3F"/>
    <w:rsid w:val="00F65C82"/>
    <w:rsid w:val="00F660FD"/>
    <w:rsid w:val="00F7203A"/>
    <w:rsid w:val="00F72FD7"/>
    <w:rsid w:val="00FA06D4"/>
    <w:rsid w:val="00FB10B0"/>
    <w:rsid w:val="00FB3880"/>
    <w:rsid w:val="00FC3B21"/>
    <w:rsid w:val="00FD37B6"/>
    <w:rsid w:val="00FD5FED"/>
    <w:rsid w:val="00FD7458"/>
    <w:rsid w:val="00FE3305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72D"/>
  <w15:chartTrackingRefBased/>
  <w15:docId w15:val="{0DDF2DCA-1354-4AD1-A2BE-EE74421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31FED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63534"/>
  </w:style>
  <w:style w:type="paragraph" w:styleId="Nagwek">
    <w:name w:val="header"/>
    <w:basedOn w:val="Normalny"/>
    <w:link w:val="Nagwek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34"/>
  </w:style>
  <w:style w:type="paragraph" w:styleId="Stopka">
    <w:name w:val="footer"/>
    <w:basedOn w:val="Normalny"/>
    <w:link w:val="StopkaZnak"/>
    <w:uiPriority w:val="99"/>
    <w:unhideWhenUsed/>
    <w:rsid w:val="00C6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77</cp:revision>
  <cp:lastPrinted>2025-09-29T09:27:00Z</cp:lastPrinted>
  <dcterms:created xsi:type="dcterms:W3CDTF">2022-10-24T07:37:00Z</dcterms:created>
  <dcterms:modified xsi:type="dcterms:W3CDTF">2025-09-29T09:28:00Z</dcterms:modified>
</cp:coreProperties>
</file>