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984F" w14:textId="77777777" w:rsidR="00A457CB" w:rsidRDefault="009F128D">
      <w:pPr>
        <w:ind w:left="6552"/>
        <w:rPr>
          <w:rFonts w:ascii="Calibri Light" w:hAnsi="Calibri Light" w:cs="Calibri Light"/>
          <w:sz w:val="20"/>
          <w:szCs w:val="20"/>
        </w:rPr>
      </w:pPr>
      <w:r>
        <w:rPr>
          <w:rFonts w:ascii="Calibri Light" w:hAnsi="Calibri Light" w:cs="Calibri Light"/>
          <w:b/>
          <w:sz w:val="20"/>
          <w:szCs w:val="20"/>
        </w:rPr>
        <w:t>Załącznik Nr 5 do SWZ</w:t>
      </w:r>
    </w:p>
    <w:p w14:paraId="7272EA09" w14:textId="132E3989" w:rsidR="00A457CB" w:rsidRDefault="009F128D">
      <w:pPr>
        <w:rPr>
          <w:rFonts w:ascii="Calibri Light" w:hAnsi="Calibri Light" w:cs="Calibri Light"/>
          <w:sz w:val="20"/>
          <w:szCs w:val="20"/>
        </w:rPr>
      </w:pPr>
      <w:r>
        <w:rPr>
          <w:rFonts w:ascii="Calibri Light" w:hAnsi="Calibri Light" w:cs="Calibri Light"/>
          <w:b/>
          <w:sz w:val="20"/>
          <w:szCs w:val="20"/>
        </w:rPr>
        <w:t>RK.271.</w:t>
      </w:r>
      <w:r w:rsidR="00D42410">
        <w:rPr>
          <w:rFonts w:ascii="Calibri Light" w:hAnsi="Calibri Light" w:cs="Calibri Light"/>
          <w:b/>
          <w:sz w:val="20"/>
          <w:szCs w:val="20"/>
        </w:rPr>
        <w:t>8</w:t>
      </w:r>
      <w:r>
        <w:rPr>
          <w:rFonts w:ascii="Calibri Light" w:hAnsi="Calibri Light" w:cs="Calibri Light"/>
          <w:b/>
          <w:sz w:val="20"/>
          <w:szCs w:val="20"/>
        </w:rPr>
        <w:t>.2025</w:t>
      </w:r>
    </w:p>
    <w:p w14:paraId="3D894538" w14:textId="77777777" w:rsidR="00A457CB" w:rsidRDefault="009F128D">
      <w:pPr>
        <w:jc w:val="center"/>
        <w:rPr>
          <w:rFonts w:ascii="Calibri Light" w:hAnsi="Calibri Light" w:cs="Calibri Light"/>
        </w:rPr>
      </w:pPr>
      <w:r>
        <w:rPr>
          <w:rFonts w:ascii="Calibri Light" w:hAnsi="Calibri Light" w:cs="Calibri Light"/>
          <w:b/>
          <w:bCs/>
        </w:rPr>
        <w:t>PROJEKT UMOWY</w:t>
      </w:r>
    </w:p>
    <w:p w14:paraId="56314930" w14:textId="77777777" w:rsidR="00A457CB" w:rsidRDefault="00A457CB">
      <w:pPr>
        <w:jc w:val="center"/>
        <w:rPr>
          <w:rFonts w:ascii="Calibri Light" w:hAnsi="Calibri Light" w:cs="Calibri Light"/>
          <w:b/>
          <w:bCs/>
          <w:sz w:val="20"/>
          <w:szCs w:val="20"/>
        </w:rPr>
      </w:pPr>
    </w:p>
    <w:p w14:paraId="3BD19A18"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Umowa zawarta w dniu ……………. 2025 r. w Sadkowicach pomiędzy:</w:t>
      </w:r>
    </w:p>
    <w:p w14:paraId="7311548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Gminą Sadkowice z siedzibą – Sadkowice 129A, 96-206 Sadkowice reprezentowaną przez:</w:t>
      </w:r>
    </w:p>
    <w:p w14:paraId="7AE46F4B"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Karolinę Kowalską – Wójta Gminy</w:t>
      </w:r>
    </w:p>
    <w:p w14:paraId="288E8F8D"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przy kontrasygnacie Tomasza Szymańskiego – Skarbnika Gminy</w:t>
      </w:r>
    </w:p>
    <w:p w14:paraId="0025DF1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zwaną dalej „ Zamawiającym”</w:t>
      </w:r>
    </w:p>
    <w:p w14:paraId="47EBC75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NIP   8351532028, REGON  750148489 </w:t>
      </w:r>
    </w:p>
    <w:p w14:paraId="3B4B8D4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a</w:t>
      </w:r>
    </w:p>
    <w:p w14:paraId="5C78C7BF"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2093BF22"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5F183F8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404A4FD9" w14:textId="4C1B7300" w:rsidR="00A457CB" w:rsidRDefault="009F128D">
      <w:pPr>
        <w:jc w:val="both"/>
        <w:rPr>
          <w:rFonts w:ascii="Calibri Light" w:hAnsi="Calibri Light" w:cs="Calibri Light"/>
          <w:i/>
          <w:color w:val="FF0000"/>
          <w:sz w:val="20"/>
          <w:szCs w:val="20"/>
        </w:rPr>
      </w:pPr>
      <w:r>
        <w:rPr>
          <w:rFonts w:ascii="Calibri Light" w:hAnsi="Calibri Light" w:cs="Calibri Light"/>
          <w:i/>
          <w:sz w:val="20"/>
          <w:szCs w:val="20"/>
        </w:rPr>
        <w:t>Umowa została zawarta w wyniku postępowania o udzielenie zamówienia publicznego, przeprowadzonego w trybie podstawowym bez negocjacji na podstawie art. 275 pkt 1 ustawy z dnia 11 września 2019 roku Prawo zamówień publicznych ( t.j. Dz. U. z 2024 r. poz. 1320 z późn.zm.)</w:t>
      </w:r>
    </w:p>
    <w:p w14:paraId="7DE612F1" w14:textId="77777777" w:rsidR="00A457CB" w:rsidRDefault="009F128D">
      <w:pPr>
        <w:pStyle w:val="Nagwek4"/>
        <w:spacing w:before="0"/>
        <w:jc w:val="center"/>
        <w:rPr>
          <w:rFonts w:ascii="Calibri Light" w:hAnsi="Calibri Light" w:cs="Calibri Light"/>
          <w:i w:val="0"/>
          <w:color w:val="auto"/>
          <w:sz w:val="20"/>
          <w:szCs w:val="20"/>
        </w:rPr>
      </w:pPr>
      <w:r>
        <w:rPr>
          <w:rFonts w:ascii="Calibri Light" w:hAnsi="Calibri Light" w:cs="Calibri Light"/>
          <w:i w:val="0"/>
          <w:color w:val="auto"/>
          <w:sz w:val="20"/>
          <w:szCs w:val="20"/>
        </w:rPr>
        <w:t>§ 1.</w:t>
      </w:r>
      <w:r>
        <w:rPr>
          <w:rFonts w:ascii="Calibri Light" w:hAnsi="Calibri Light" w:cs="Calibri Light"/>
          <w:i w:val="0"/>
          <w:color w:val="auto"/>
          <w:sz w:val="20"/>
          <w:szCs w:val="20"/>
        </w:rPr>
        <w:br/>
      </w:r>
    </w:p>
    <w:p w14:paraId="7E71A2F4"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Użyte w treści umowy pojęcia i określenia należy rozumieć:</w:t>
      </w:r>
    </w:p>
    <w:p w14:paraId="68857122" w14:textId="77777777" w:rsidR="00A457CB" w:rsidRDefault="009F128D">
      <w:pPr>
        <w:pStyle w:val="Akapitzlist"/>
        <w:numPr>
          <w:ilvl w:val="0"/>
          <w:numId w:val="9"/>
        </w:numPr>
        <w:rPr>
          <w:rFonts w:ascii="Calibri Light" w:hAnsi="Calibri Light" w:cs="Calibri Light"/>
          <w:sz w:val="20"/>
          <w:szCs w:val="20"/>
        </w:rPr>
      </w:pPr>
      <w:r>
        <w:rPr>
          <w:rFonts w:ascii="Calibri Light" w:hAnsi="Calibri Light" w:cs="Calibri Light"/>
          <w:b/>
          <w:sz w:val="20"/>
          <w:szCs w:val="20"/>
        </w:rPr>
        <w:t>Przedmiot umowy</w:t>
      </w:r>
      <w:r>
        <w:rPr>
          <w:rFonts w:ascii="Calibri Light" w:hAnsi="Calibri Light" w:cs="Calibri Light"/>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6252275A"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Dokumentacja robót</w:t>
      </w:r>
      <w:r>
        <w:rPr>
          <w:rFonts w:ascii="Calibri Light" w:hAnsi="Calibri Light" w:cs="Calibri Light"/>
          <w:sz w:val="20"/>
          <w:szCs w:val="20"/>
        </w:rPr>
        <w:t xml:space="preserve"> – projekt  budowlany, rysunki, opisy, specyfikacje techniczne, przedmiar robót lub inne dokumenty ustalające szczegółowy zakres robót budowlanych na podstawie, których realizowany jest przedmiot umowy.</w:t>
      </w:r>
    </w:p>
    <w:p w14:paraId="04BC8728"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Inspektor nadzoru inwestorskiego</w:t>
      </w:r>
      <w:r>
        <w:rPr>
          <w:rFonts w:ascii="Calibri Light" w:hAnsi="Calibri Light" w:cs="Calibri Light"/>
          <w:sz w:val="20"/>
          <w:szCs w:val="20"/>
        </w:rPr>
        <w:t xml:space="preserve"> – jest to osoba ustanowiona przez zamawiającego jako jego przedstawiciel upoważniony do pełnienia obowiązków zgodnie z ustawą Prawo budowlane.</w:t>
      </w:r>
    </w:p>
    <w:p w14:paraId="4F99CCBE" w14:textId="77777777" w:rsidR="00A457CB" w:rsidRDefault="009F128D">
      <w:pPr>
        <w:pStyle w:val="Akapitzlist"/>
        <w:numPr>
          <w:ilvl w:val="0"/>
          <w:numId w:val="9"/>
        </w:numPr>
        <w:tabs>
          <w:tab w:val="left" w:pos="851"/>
          <w:tab w:val="left" w:pos="993"/>
          <w:tab w:val="left" w:pos="1560"/>
        </w:tabs>
        <w:ind w:left="714" w:hanging="357"/>
        <w:rPr>
          <w:rFonts w:ascii="Calibri Light" w:hAnsi="Calibri Light" w:cs="Calibri Light"/>
          <w:strike/>
          <w:sz w:val="20"/>
          <w:szCs w:val="20"/>
        </w:rPr>
      </w:pPr>
      <w:r>
        <w:rPr>
          <w:rFonts w:ascii="Calibri Light" w:hAnsi="Calibri Light" w:cs="Calibri Light"/>
          <w:b/>
          <w:sz w:val="20"/>
          <w:szCs w:val="20"/>
        </w:rPr>
        <w:t>Kierownik budowy</w:t>
      </w:r>
      <w:r>
        <w:rPr>
          <w:rFonts w:ascii="Calibri Light" w:hAnsi="Calibri Light" w:cs="Calibri Light"/>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5A506C3D" w14:textId="77777777" w:rsidR="00A457CB" w:rsidRDefault="009F128D">
      <w:pPr>
        <w:numPr>
          <w:ilvl w:val="0"/>
          <w:numId w:val="9"/>
        </w:numPr>
        <w:suppressAutoHyphens w:val="0"/>
        <w:ind w:left="714" w:hanging="357"/>
        <w:jc w:val="both"/>
        <w:rPr>
          <w:rFonts w:ascii="Calibri Light" w:hAnsi="Calibri Light" w:cs="Calibri Light"/>
          <w:sz w:val="20"/>
          <w:szCs w:val="20"/>
        </w:rPr>
      </w:pPr>
      <w:r>
        <w:rPr>
          <w:rFonts w:ascii="Calibri Light" w:hAnsi="Calibri Light" w:cs="Calibri Light"/>
          <w:b/>
          <w:sz w:val="20"/>
          <w:szCs w:val="20"/>
        </w:rPr>
        <w:t xml:space="preserve">Podwykonawca lub dalszy Podwykonawca </w:t>
      </w:r>
      <w:r>
        <w:rPr>
          <w:rFonts w:ascii="Calibri Light" w:hAnsi="Calibri Light" w:cs="Calibri Light"/>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5A554A7B" w14:textId="77777777" w:rsidR="00A457CB" w:rsidRDefault="009F128D">
      <w:pPr>
        <w:pStyle w:val="Akapitzlist"/>
        <w:numPr>
          <w:ilvl w:val="0"/>
          <w:numId w:val="9"/>
        </w:numPr>
        <w:tabs>
          <w:tab w:val="left" w:pos="851"/>
          <w:tab w:val="left" w:pos="993"/>
          <w:tab w:val="left" w:pos="1560"/>
        </w:tabs>
        <w:rPr>
          <w:rFonts w:ascii="Calibri Light" w:hAnsi="Calibri Light" w:cs="Calibri Light"/>
          <w:sz w:val="20"/>
          <w:szCs w:val="20"/>
        </w:rPr>
      </w:pPr>
      <w:r>
        <w:rPr>
          <w:rFonts w:ascii="Calibri Light" w:hAnsi="Calibri Light" w:cs="Calibri Light"/>
          <w:b/>
          <w:sz w:val="20"/>
          <w:szCs w:val="20"/>
        </w:rPr>
        <w:t xml:space="preserve">Konsorcjum </w:t>
      </w:r>
      <w:r>
        <w:rPr>
          <w:rFonts w:ascii="Calibri Light" w:hAnsi="Calibri Light" w:cs="Calibri Light"/>
          <w:sz w:val="20"/>
          <w:szCs w:val="20"/>
        </w:rPr>
        <w:t>– Wykonawcy podejmujący się wspólnie wykonania przedmiotu Umowy, których wzajemne relacje reguluje umowa konsorcjum lub inna umowa o podobnym charakterze.</w:t>
      </w:r>
    </w:p>
    <w:p w14:paraId="15174739"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Specyfikacje techniczne wykonania i odbioru robót</w:t>
      </w:r>
      <w:r>
        <w:rPr>
          <w:rFonts w:ascii="Calibri Light" w:hAnsi="Calibri Light" w:cs="Calibri Light"/>
          <w:sz w:val="20"/>
          <w:szCs w:val="20"/>
        </w:rPr>
        <w:t xml:space="preserve"> – jest to zbiór dokumentów, zwanych dalej specyfikacjami technicznymi, stanowiącymi integralną część umowy, określających zasady wykonania i odbioru robót w sposób pozwalający na osiągnięcie ich wymaganej jakości.</w:t>
      </w:r>
    </w:p>
    <w:p w14:paraId="391416D2" w14:textId="77777777" w:rsidR="00A457CB" w:rsidRDefault="009F128D">
      <w:pPr>
        <w:numPr>
          <w:ilvl w:val="0"/>
          <w:numId w:val="9"/>
        </w:numPr>
        <w:tabs>
          <w:tab w:val="left" w:pos="284"/>
        </w:tabs>
        <w:suppressAutoHyphens w:val="0"/>
        <w:contextualSpacing/>
        <w:jc w:val="both"/>
        <w:rPr>
          <w:rFonts w:ascii="Calibri Light" w:hAnsi="Calibri Light" w:cs="Calibri Light"/>
          <w:b/>
          <w:vanish/>
          <w:sz w:val="20"/>
          <w:szCs w:val="20"/>
        </w:rPr>
      </w:pPr>
      <w:r>
        <w:rPr>
          <w:rFonts w:ascii="Calibri Light" w:hAnsi="Calibri Light" w:cs="Calibri Light"/>
          <w:b/>
          <w:sz w:val="20"/>
          <w:szCs w:val="20"/>
        </w:rPr>
        <w:t>Siła wyższa</w:t>
      </w:r>
      <w:r>
        <w:rPr>
          <w:rFonts w:ascii="Calibri Light" w:hAnsi="Calibri Light" w:cs="Calibri Light"/>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52BC4A3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C77BDE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8BC266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51AD43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14C8A7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069B9F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30F5F4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6FC6922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FE3172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5FBF33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DAF03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E34F30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05D46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755466"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133900B"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229B84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907F0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365E3B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6DE574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AC66AC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8FA8CA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EF316B9"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EBB7D3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BE8D4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E3FAE4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C0D6B1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D29CB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FD2CAE8"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4BF097D"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7FDBC6C4" w14:textId="77777777" w:rsidR="00A457CB" w:rsidRDefault="00A457CB">
      <w:pPr>
        <w:pStyle w:val="Akapitzlist"/>
        <w:numPr>
          <w:ilvl w:val="2"/>
          <w:numId w:val="9"/>
        </w:numPr>
        <w:tabs>
          <w:tab w:val="left" w:pos="284"/>
        </w:tabs>
        <w:contextualSpacing/>
        <w:rPr>
          <w:rFonts w:ascii="Calibri Light" w:hAnsi="Calibri Light" w:cs="Calibri Light"/>
          <w:b/>
          <w:sz w:val="20"/>
          <w:szCs w:val="20"/>
        </w:rPr>
      </w:pPr>
    </w:p>
    <w:p w14:paraId="2D653C8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Teren budowy</w:t>
      </w:r>
      <w:r>
        <w:rPr>
          <w:rFonts w:ascii="Calibri Light" w:hAnsi="Calibri Light" w:cs="Calibri Light"/>
          <w:sz w:val="20"/>
          <w:szCs w:val="20"/>
        </w:rPr>
        <w:t xml:space="preserve"> – jest to teren niezbędny do realizacji robót, określony w dokumentacji projektowej wraz z przestrzenią zajmowaną przez urządzenia Zaplecza budowy</w:t>
      </w:r>
      <w:r>
        <w:rPr>
          <w:rFonts w:ascii="Calibri Light" w:hAnsi="Calibri Light" w:cs="Calibri Light"/>
          <w:b/>
          <w:sz w:val="20"/>
          <w:szCs w:val="20"/>
        </w:rPr>
        <w:t>.</w:t>
      </w:r>
    </w:p>
    <w:p w14:paraId="1FD09DB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Termin zakończenia robót</w:t>
      </w:r>
      <w:r>
        <w:rPr>
          <w:rFonts w:ascii="Calibri Light" w:hAnsi="Calibri Light" w:cs="Calibri Light"/>
          <w:sz w:val="20"/>
          <w:szCs w:val="20"/>
        </w:rPr>
        <w:t xml:space="preserve"> – za datę zakończenia robót uważa się datę zakończenia bezusterkowego odbioru .</w:t>
      </w:r>
    </w:p>
    <w:p w14:paraId="213EC9E0"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Umowa o podwykonawstwo</w:t>
      </w:r>
      <w:r>
        <w:rPr>
          <w:rFonts w:ascii="Calibri Light" w:hAnsi="Calibri Light" w:cs="Calibri Light"/>
          <w:sz w:val="20"/>
          <w:szCs w:val="20"/>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00D354CB"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Wada</w:t>
      </w:r>
      <w:r>
        <w:rPr>
          <w:rFonts w:ascii="Calibri Light" w:hAnsi="Calibri Light" w:cs="Calibri Light"/>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4668AEF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lastRenderedPageBreak/>
        <w:t xml:space="preserve">Wykonawca </w:t>
      </w:r>
      <w:r>
        <w:rPr>
          <w:rFonts w:ascii="Calibri Light" w:hAnsi="Calibri Light" w:cs="Calibri Light"/>
          <w:sz w:val="20"/>
          <w:szCs w:val="20"/>
        </w:rPr>
        <w:t>- strona Umowy zobowiązana do wykonania przewidzianych Umową robót budowlanych zgodnie z Dokumentacją projektową, przepisami prawa powszechnie obowiązującego i zasadami wiedzy technicznej.</w:t>
      </w:r>
    </w:p>
    <w:p w14:paraId="390DDF1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Zabezpieczenie należytego wykonania umowy</w:t>
      </w:r>
      <w:r>
        <w:rPr>
          <w:rFonts w:ascii="Calibri Light" w:hAnsi="Calibri Light" w:cs="Calibri Light"/>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6433C5ED" w14:textId="77777777" w:rsidR="00A457CB" w:rsidRDefault="009F128D">
      <w:pPr>
        <w:numPr>
          <w:ilvl w:val="0"/>
          <w:numId w:val="9"/>
        </w:numPr>
        <w:suppressAutoHyphens w:val="0"/>
        <w:jc w:val="both"/>
        <w:rPr>
          <w:rFonts w:ascii="Calibri Light" w:hAnsi="Calibri Light" w:cs="Calibri Light"/>
          <w:b/>
          <w:sz w:val="20"/>
          <w:szCs w:val="20"/>
        </w:rPr>
      </w:pPr>
      <w:r>
        <w:rPr>
          <w:rFonts w:ascii="Calibri Light" w:hAnsi="Calibri Light" w:cs="Calibri Light"/>
          <w:b/>
          <w:sz w:val="20"/>
          <w:szCs w:val="20"/>
        </w:rPr>
        <w:t>Zamawiający</w:t>
      </w:r>
      <w:r>
        <w:rPr>
          <w:rFonts w:ascii="Calibri Light" w:hAnsi="Calibri Light" w:cs="Calibri Light"/>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313CEFC3" w14:textId="77777777" w:rsidR="00A457CB" w:rsidRDefault="00A457CB">
      <w:pPr>
        <w:rPr>
          <w:rFonts w:ascii="Calibri Light" w:hAnsi="Calibri Light" w:cs="Calibri Light"/>
          <w:b/>
          <w:sz w:val="20"/>
          <w:szCs w:val="20"/>
        </w:rPr>
      </w:pPr>
    </w:p>
    <w:p w14:paraId="09C6DD7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w:t>
      </w:r>
    </w:p>
    <w:p w14:paraId="2D29E41C" w14:textId="061EE0C3" w:rsidR="00A457CB" w:rsidRDefault="009F128D">
      <w:pPr>
        <w:pStyle w:val="Akapitzlist"/>
        <w:numPr>
          <w:ilvl w:val="0"/>
          <w:numId w:val="35"/>
        </w:numPr>
        <w:rPr>
          <w:rFonts w:ascii="Calibri Light" w:hAnsi="Calibri Light" w:cs="Calibri Light"/>
          <w:sz w:val="20"/>
          <w:szCs w:val="20"/>
        </w:rPr>
      </w:pPr>
      <w:r>
        <w:rPr>
          <w:rFonts w:ascii="Calibri Light" w:hAnsi="Calibri Light" w:cs="Calibri Light"/>
          <w:sz w:val="20"/>
          <w:szCs w:val="20"/>
        </w:rPr>
        <w:t xml:space="preserve">Zamawiający zleca a Wykonawca przyjmuje do wykonanie zadania pn.: </w:t>
      </w:r>
      <w:r>
        <w:rPr>
          <w:rFonts w:ascii="Calibri Light" w:hAnsi="Calibri Light" w:cs="Calibri Light"/>
          <w:b/>
          <w:sz w:val="20"/>
          <w:szCs w:val="20"/>
        </w:rPr>
        <w:t>„</w:t>
      </w:r>
      <w:r w:rsidR="00D42410" w:rsidRPr="00D42410">
        <w:rPr>
          <w:rFonts w:ascii="Calibri Light" w:hAnsi="Calibri Light" w:cs="Calibri Light"/>
          <w:b/>
          <w:bCs/>
          <w:sz w:val="20"/>
          <w:szCs w:val="20"/>
        </w:rPr>
        <w:t>Przebudowa drogi w m. Paprotnia na dz. nr 107</w:t>
      </w:r>
      <w:r>
        <w:rPr>
          <w:rFonts w:ascii="Calibri Light" w:hAnsi="Calibri Light" w:cs="Calibri Light"/>
          <w:b/>
          <w:bCs/>
          <w:sz w:val="20"/>
          <w:szCs w:val="20"/>
        </w:rPr>
        <w:t>”</w:t>
      </w:r>
      <w:r>
        <w:rPr>
          <w:rFonts w:ascii="Calibri Light" w:hAnsi="Calibri Light" w:cs="Calibri Light"/>
          <w:b/>
          <w:sz w:val="20"/>
          <w:szCs w:val="20"/>
        </w:rPr>
        <w:t xml:space="preserve">. </w:t>
      </w:r>
      <w:r>
        <w:rPr>
          <w:rFonts w:ascii="Calibri Light" w:hAnsi="Calibri Light" w:cs="Calibri Light"/>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761F31B1" w14:textId="77777777" w:rsidR="00A457CB" w:rsidRDefault="00A457CB">
      <w:pPr>
        <w:suppressAutoHyphens w:val="0"/>
        <w:ind w:left="720"/>
        <w:jc w:val="both"/>
        <w:rPr>
          <w:rFonts w:ascii="Calibri Light" w:hAnsi="Calibri Light" w:cs="Calibri Light"/>
          <w:sz w:val="20"/>
          <w:szCs w:val="20"/>
        </w:rPr>
      </w:pPr>
    </w:p>
    <w:p w14:paraId="25C2492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3</w:t>
      </w:r>
    </w:p>
    <w:p w14:paraId="297D9F75" w14:textId="39E8DF94" w:rsidR="00A457CB" w:rsidRPr="00F936B7" w:rsidRDefault="009F128D">
      <w:pPr>
        <w:pStyle w:val="Tekstpodstawowy"/>
        <w:numPr>
          <w:ilvl w:val="0"/>
          <w:numId w:val="19"/>
        </w:numPr>
        <w:suppressAutoHyphens w:val="0"/>
        <w:spacing w:after="0" w:line="240" w:lineRule="auto"/>
        <w:jc w:val="both"/>
        <w:rPr>
          <w:rFonts w:ascii="Calibri Light" w:hAnsi="Calibri Light" w:cs="Calibri Light"/>
          <w:bCs/>
          <w:sz w:val="20"/>
          <w:szCs w:val="20"/>
        </w:rPr>
      </w:pPr>
      <w:r>
        <w:rPr>
          <w:rFonts w:ascii="Calibri Light" w:hAnsi="Calibri Light" w:cs="Calibri Light"/>
          <w:bCs/>
          <w:sz w:val="20"/>
          <w:szCs w:val="20"/>
        </w:rPr>
        <w:t xml:space="preserve">Wykonawca zobowiązany jest zrealizować przedmiot zamówienia </w:t>
      </w:r>
      <w:r>
        <w:rPr>
          <w:rFonts w:ascii="Calibri Light" w:hAnsi="Calibri Light" w:cs="Calibri Light"/>
          <w:b/>
          <w:color w:val="FF0000"/>
          <w:sz w:val="20"/>
          <w:szCs w:val="20"/>
          <w:u w:val="single"/>
        </w:rPr>
        <w:t xml:space="preserve"> </w:t>
      </w:r>
      <w:r w:rsidR="00F936B7" w:rsidRPr="00F936B7">
        <w:rPr>
          <w:rFonts w:ascii="Calibri Light" w:hAnsi="Calibri Light" w:cs="Calibri Light"/>
          <w:b/>
          <w:sz w:val="20"/>
          <w:szCs w:val="20"/>
          <w:u w:val="single"/>
        </w:rPr>
        <w:t xml:space="preserve">w przeciągu </w:t>
      </w:r>
      <w:r w:rsidR="00BE10A8">
        <w:rPr>
          <w:rFonts w:ascii="Calibri Light" w:hAnsi="Calibri Light" w:cs="Calibri Light"/>
          <w:b/>
          <w:sz w:val="20"/>
          <w:szCs w:val="20"/>
          <w:u w:val="single"/>
        </w:rPr>
        <w:t>6</w:t>
      </w:r>
      <w:r w:rsidR="00F936B7" w:rsidRPr="00F936B7">
        <w:rPr>
          <w:rFonts w:ascii="Calibri Light" w:hAnsi="Calibri Light" w:cs="Calibri Light"/>
          <w:b/>
          <w:sz w:val="20"/>
          <w:szCs w:val="20"/>
          <w:u w:val="single"/>
        </w:rPr>
        <w:t>0 dni od dnia podpisania Umowy, ale nie później niż do</w:t>
      </w:r>
      <w:r w:rsidRPr="00F936B7">
        <w:rPr>
          <w:rFonts w:ascii="Calibri Light" w:hAnsi="Calibri Light" w:cs="Calibri Light"/>
          <w:b/>
          <w:sz w:val="20"/>
          <w:szCs w:val="20"/>
          <w:u w:val="single"/>
        </w:rPr>
        <w:t xml:space="preserve"> dnia 30.</w:t>
      </w:r>
      <w:r w:rsidR="00F936B7" w:rsidRPr="00F936B7">
        <w:rPr>
          <w:rFonts w:ascii="Calibri Light" w:hAnsi="Calibri Light" w:cs="Calibri Light"/>
          <w:b/>
          <w:sz w:val="20"/>
          <w:szCs w:val="20"/>
          <w:u w:val="single"/>
        </w:rPr>
        <w:t>11</w:t>
      </w:r>
      <w:r w:rsidRPr="00F936B7">
        <w:rPr>
          <w:rFonts w:ascii="Calibri Light" w:hAnsi="Calibri Light" w:cs="Calibri Light"/>
          <w:b/>
          <w:sz w:val="20"/>
          <w:szCs w:val="20"/>
          <w:u w:val="single"/>
        </w:rPr>
        <w:t>.2025 r.</w:t>
      </w:r>
    </w:p>
    <w:p w14:paraId="535B251E" w14:textId="269E3A79"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bCs/>
          <w:sz w:val="20"/>
          <w:szCs w:val="20"/>
        </w:rPr>
        <w:t>Termin przekazania terenu budowy nastąpi</w:t>
      </w:r>
      <w:r>
        <w:rPr>
          <w:rFonts w:ascii="Calibri Light" w:hAnsi="Calibri Light" w:cs="Calibri Light"/>
          <w:sz w:val="20"/>
          <w:szCs w:val="20"/>
        </w:rPr>
        <w:t xml:space="preserve">  do </w:t>
      </w:r>
      <w:r w:rsidR="00F936B7">
        <w:rPr>
          <w:rFonts w:ascii="Calibri Light" w:hAnsi="Calibri Light" w:cs="Calibri Light"/>
          <w:sz w:val="20"/>
          <w:szCs w:val="20"/>
        </w:rPr>
        <w:t>14</w:t>
      </w:r>
      <w:r>
        <w:rPr>
          <w:rFonts w:ascii="Calibri Light" w:hAnsi="Calibri Light" w:cs="Calibri Light"/>
          <w:sz w:val="20"/>
          <w:szCs w:val="20"/>
        </w:rPr>
        <w:t xml:space="preserve">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6AABD307" w14:textId="77777777" w:rsidR="00A457CB" w:rsidRDefault="009F128D">
      <w:pPr>
        <w:pStyle w:val="Akapitzlist"/>
        <w:numPr>
          <w:ilvl w:val="0"/>
          <w:numId w:val="19"/>
        </w:numPr>
        <w:rPr>
          <w:rFonts w:ascii="Calibri Light" w:hAnsi="Calibri Light" w:cs="Calibri Light"/>
          <w:sz w:val="20"/>
          <w:szCs w:val="20"/>
        </w:rPr>
      </w:pPr>
      <w:r>
        <w:rPr>
          <w:rFonts w:ascii="Calibri Light" w:hAnsi="Calibri Light" w:cs="Calibri Light"/>
          <w:sz w:val="20"/>
          <w:szCs w:val="20"/>
        </w:rPr>
        <w:t>Z chwilą przekazania Wykonawcy placu budowy, na Wykonawcę przechodzi pełna odpowiedzialność za:</w:t>
      </w:r>
    </w:p>
    <w:p w14:paraId="5CCB994B"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i następstwa nieszczęśliwych wypadków dotyczące pracowników stron i osób trzecich przebywających w rejonie prowadzonych robót.</w:t>
      </w:r>
    </w:p>
    <w:p w14:paraId="09C4C5B7"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oraz innych zdarzeń w odniesieniu do robót podczas realizacji przedmiotu umowy,</w:t>
      </w:r>
    </w:p>
    <w:p w14:paraId="5CE1AD6F"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własności osób trzecich spowodowane działaniem lub niedopatrzeniem Wykonawcy.</w:t>
      </w:r>
    </w:p>
    <w:p w14:paraId="58C75EC1"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738AED60"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właściwego oznakowania i zabezpieczenia terenu budowy.</w:t>
      </w:r>
    </w:p>
    <w:p w14:paraId="33C15EDB" w14:textId="1D928924"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Roboty będące  przedmiotem umowy należy rozpocząć do </w:t>
      </w:r>
      <w:r w:rsidR="00F936B7">
        <w:rPr>
          <w:rFonts w:ascii="Calibri Light" w:hAnsi="Calibri Light" w:cs="Calibri Light"/>
          <w:sz w:val="20"/>
          <w:szCs w:val="20"/>
        </w:rPr>
        <w:t>14</w:t>
      </w:r>
      <w:r>
        <w:rPr>
          <w:rFonts w:ascii="Calibri Light" w:hAnsi="Calibri Light" w:cs="Calibri Light"/>
          <w:sz w:val="20"/>
          <w:szCs w:val="20"/>
        </w:rPr>
        <w:t xml:space="preserve"> dni od daty przekazania terenu budowy.</w:t>
      </w:r>
    </w:p>
    <w:p w14:paraId="1C60CF74" w14:textId="77777777" w:rsidR="00A457CB" w:rsidRDefault="00A457CB">
      <w:pPr>
        <w:pStyle w:val="Tekstpodstawowy"/>
        <w:suppressAutoHyphens w:val="0"/>
        <w:spacing w:after="0" w:line="240" w:lineRule="auto"/>
        <w:ind w:left="360"/>
        <w:jc w:val="both"/>
        <w:rPr>
          <w:rFonts w:ascii="Calibri Light" w:hAnsi="Calibri Light" w:cs="Calibri Light"/>
          <w:sz w:val="20"/>
          <w:szCs w:val="20"/>
        </w:rPr>
      </w:pPr>
    </w:p>
    <w:p w14:paraId="49034B1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4</w:t>
      </w:r>
    </w:p>
    <w:p w14:paraId="1E6482CE" w14:textId="77777777" w:rsidR="00A457CB" w:rsidRDefault="009F128D">
      <w:pPr>
        <w:pStyle w:val="Tekstpodstawowy"/>
        <w:numPr>
          <w:ilvl w:val="0"/>
          <w:numId w:val="8"/>
        </w:numPr>
        <w:suppressAutoHyphens w:val="0"/>
        <w:spacing w:after="0" w:line="240" w:lineRule="auto"/>
        <w:jc w:val="both"/>
        <w:rPr>
          <w:rFonts w:ascii="Calibri Light" w:hAnsi="Calibri Light" w:cs="Calibri Light"/>
          <w:i/>
          <w:sz w:val="20"/>
          <w:szCs w:val="20"/>
        </w:rPr>
      </w:pPr>
      <w:r>
        <w:rPr>
          <w:rFonts w:ascii="Calibri Light" w:hAnsi="Calibri Light" w:cs="Calibri Light"/>
          <w:sz w:val="20"/>
          <w:szCs w:val="20"/>
        </w:rPr>
        <w:t>Wykonawca zobowiązuje się wykonać przedmiot umowy zgodnie z :</w:t>
      </w:r>
    </w:p>
    <w:p w14:paraId="10FADD53" w14:textId="1C315F75"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warunkami wynikającymi z obowiązujących norm, przepisów technicznych i prawa  budowlanego wraz z aktami wykonawczymi do niego,</w:t>
      </w:r>
    </w:p>
    <w:p w14:paraId="03096D62"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zasadami wiedzy technicznej,</w:t>
      </w:r>
    </w:p>
    <w:p w14:paraId="1BB5ECDF"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ofertą  oraz na ustalonych niniejszą umową warunkach.</w:t>
      </w:r>
    </w:p>
    <w:p w14:paraId="2D4CD732" w14:textId="77777777" w:rsidR="00A457CB" w:rsidRDefault="009F128D">
      <w:pPr>
        <w:pStyle w:val="Akapitzlist"/>
        <w:numPr>
          <w:ilvl w:val="0"/>
          <w:numId w:val="8"/>
        </w:numPr>
        <w:contextualSpacing/>
        <w:rPr>
          <w:rFonts w:ascii="Calibri Light" w:hAnsi="Calibri Light" w:cs="Calibri Light"/>
          <w:bCs/>
          <w:sz w:val="20"/>
          <w:szCs w:val="20"/>
        </w:rPr>
      </w:pPr>
      <w:r>
        <w:rPr>
          <w:rFonts w:ascii="Calibri Light" w:hAnsi="Calibri Light" w:cs="Calibri Light"/>
          <w:sz w:val="20"/>
          <w:szCs w:val="20"/>
        </w:rPr>
        <w:t>Wykonawca zobowiązuje się wykonać przedmiot umowy z materiałów własnych. Materiały powinny odpowiadać jakościowo wymogom wyrobów dopuszczonych do obrotu i stosowania w budownictwie określonym w art. 10 ustawy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77E85BC6"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2815A721"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61B95B8D"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pacing w:val="2"/>
          <w:sz w:val="20"/>
          <w:szCs w:val="20"/>
        </w:rPr>
        <w:t xml:space="preserve">Zamawiający nie ponosi odpowiedzialności za mienie Wykonawcy zgromadzone  na </w:t>
      </w:r>
      <w:r>
        <w:rPr>
          <w:rFonts w:ascii="Calibri Light" w:hAnsi="Calibri Light" w:cs="Calibri Light"/>
          <w:sz w:val="20"/>
          <w:szCs w:val="20"/>
        </w:rPr>
        <w:t>terenie wykonywanych robót</w:t>
      </w:r>
    </w:p>
    <w:p w14:paraId="1EFA23C4"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lastRenderedPageBreak/>
        <w:t>Wykonawca ubezpieczy się na swój koszt od odpowiedzialności cywilnej związanej z wykonaniem przedmiotu umowy.</w:t>
      </w:r>
    </w:p>
    <w:p w14:paraId="7D3ACD1F"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 xml:space="preserve">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oryginałem przez Wykonawcę. </w:t>
      </w:r>
    </w:p>
    <w:p w14:paraId="53DC23EF" w14:textId="77777777" w:rsidR="00A457CB" w:rsidRDefault="009F128D">
      <w:pPr>
        <w:numPr>
          <w:ilvl w:val="0"/>
          <w:numId w:val="8"/>
        </w:numPr>
        <w:suppressAutoHyphens w:val="0"/>
        <w:jc w:val="both"/>
        <w:rPr>
          <w:rFonts w:ascii="Calibri Light" w:hAnsi="Calibri Light" w:cs="Calibri Light"/>
          <w:sz w:val="20"/>
          <w:szCs w:val="20"/>
        </w:rPr>
      </w:pPr>
      <w:r>
        <w:rPr>
          <w:rFonts w:ascii="Calibri Light" w:hAnsi="Calibri Light" w:cs="Calibri Light"/>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3F5B6376" w14:textId="77777777" w:rsidR="00A457CB" w:rsidRDefault="00A457CB">
      <w:pPr>
        <w:pStyle w:val="Akapitzlist"/>
        <w:rPr>
          <w:rFonts w:ascii="Calibri Light" w:hAnsi="Calibri Light" w:cs="Calibri Light"/>
          <w:sz w:val="20"/>
          <w:szCs w:val="20"/>
        </w:rPr>
      </w:pPr>
    </w:p>
    <w:p w14:paraId="30038554" w14:textId="77777777" w:rsidR="00A457CB" w:rsidRDefault="009F128D">
      <w:pPr>
        <w:pStyle w:val="Akapitzlist"/>
        <w:jc w:val="center"/>
        <w:rPr>
          <w:rFonts w:ascii="Calibri Light" w:hAnsi="Calibri Light" w:cs="Calibri Light"/>
          <w:b/>
          <w:sz w:val="20"/>
          <w:szCs w:val="20"/>
        </w:rPr>
      </w:pPr>
      <w:r>
        <w:rPr>
          <w:rFonts w:ascii="Calibri Light" w:hAnsi="Calibri Light" w:cs="Calibri Light"/>
          <w:b/>
          <w:sz w:val="20"/>
          <w:szCs w:val="20"/>
        </w:rPr>
        <w:t>§ 5</w:t>
      </w:r>
    </w:p>
    <w:p w14:paraId="121EAABB" w14:textId="77777777" w:rsidR="00A457CB" w:rsidRDefault="009F128D">
      <w:pPr>
        <w:jc w:val="both"/>
        <w:rPr>
          <w:rFonts w:ascii="Calibri Light" w:hAnsi="Calibri Light" w:cs="Calibri Light"/>
          <w:b/>
          <w:sz w:val="20"/>
          <w:szCs w:val="20"/>
        </w:rPr>
      </w:pPr>
      <w:r>
        <w:rPr>
          <w:rFonts w:ascii="Calibri Light" w:hAnsi="Calibri Light" w:cs="Calibri Light"/>
          <w:b/>
          <w:sz w:val="20"/>
          <w:szCs w:val="20"/>
        </w:rPr>
        <w:t>Dodatkowe obowiązki Wykonawcy wynikające z Klauzuli dotyczącej zatrudnienia</w:t>
      </w:r>
    </w:p>
    <w:p w14:paraId="3D8878C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378EA158"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przygotowawcze,</w:t>
      </w:r>
    </w:p>
    <w:p w14:paraId="75D07D2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ziemne,</w:t>
      </w:r>
    </w:p>
    <w:p w14:paraId="5A5DB58E"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nawierzchni jezdni,</w:t>
      </w:r>
    </w:p>
    <w:p w14:paraId="580ADC9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oznakowania i urządzeń bezpieczeństwa ruchu,</w:t>
      </w:r>
    </w:p>
    <w:p w14:paraId="33BD0B5C"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wykończeniowe,</w:t>
      </w:r>
    </w:p>
    <w:p w14:paraId="766989FB"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jeżeli praca tych osób polegać będzie na wykonywaniu pracy w sposób określony w art. 22 § 1 ustawy z dnia 26 czerwca 1974 r. – Kodeks pracy.</w:t>
      </w:r>
    </w:p>
    <w:p w14:paraId="49DF5FE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spełnienia wymogu zatrudnienia na podstawie umowy o pracę przez Wykonawcę lub podwykonawcę osób wykonujących wskazane w ust. 7 czynności:</w:t>
      </w:r>
    </w:p>
    <w:p w14:paraId="196F660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zatrudnianego pracownika,</w:t>
      </w:r>
    </w:p>
    <w:p w14:paraId="61AAFCF4"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wykonawcy lub podwykonawcy o zatrudnieniu pracownika na podstawie umowy o pracę,</w:t>
      </w:r>
    </w:p>
    <w:p w14:paraId="77B6FC9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poświadczoną za zgodność z oryginałem odpowiednio przez wykonawcę lub podwykonawcę kopię umowy/umów o pracę pracownika,</w:t>
      </w:r>
    </w:p>
    <w:p w14:paraId="420653C0"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7C7CD7C" w14:textId="77777777" w:rsidR="00A457CB" w:rsidRDefault="009F128D">
      <w:pPr>
        <w:numPr>
          <w:ilvl w:val="0"/>
          <w:numId w:val="13"/>
        </w:numPr>
        <w:suppressAutoHyphens w:val="0"/>
        <w:contextualSpacing/>
        <w:jc w:val="both"/>
        <w:rPr>
          <w:rFonts w:ascii="Calibri Light" w:hAnsi="Calibri Light" w:cs="Calibri Light"/>
          <w:sz w:val="20"/>
          <w:szCs w:val="20"/>
        </w:rPr>
      </w:pPr>
      <w:r>
        <w:rPr>
          <w:rFonts w:ascii="Calibri Light" w:hAnsi="Calibri Light" w:cs="Calibri Light"/>
          <w:bCs/>
          <w:sz w:val="20"/>
          <w:szCs w:val="20"/>
        </w:rPr>
        <w:t>Wykonawca zap</w:t>
      </w:r>
      <w:r>
        <w:rPr>
          <w:rFonts w:ascii="Calibri Light" w:hAnsi="Calibri Light" w:cs="Calibri Light"/>
          <w:sz w:val="20"/>
          <w:szCs w:val="20"/>
        </w:rPr>
        <w:t xml:space="preserve">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w:t>
      </w:r>
    </w:p>
    <w:p w14:paraId="1722D4A2"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przypadku uzasadnionych wątpliwości co do przestrzegania prawa pracy przez wykonawcę lub podwykonawcę, zamawiający może zwrócić się o przeprowadzenie kontroli przez Państwową Inspekcję Pracy</w:t>
      </w:r>
    </w:p>
    <w:p w14:paraId="2E440260" w14:textId="77777777" w:rsidR="00A457CB" w:rsidRDefault="00A457CB">
      <w:pPr>
        <w:jc w:val="both"/>
        <w:rPr>
          <w:rFonts w:ascii="Calibri Light" w:hAnsi="Calibri Light" w:cs="Calibri Light"/>
          <w:sz w:val="20"/>
          <w:szCs w:val="20"/>
        </w:rPr>
      </w:pPr>
    </w:p>
    <w:p w14:paraId="021BE73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6</w:t>
      </w:r>
    </w:p>
    <w:p w14:paraId="038196ED"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 xml:space="preserve">Kierownikiem budowy ze strony Wykonawcy będzie  </w:t>
      </w:r>
    </w:p>
    <w:p w14:paraId="1D87BE32"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t>...............................................................................................................................................</w:t>
      </w:r>
    </w:p>
    <w:p w14:paraId="7B984231"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t>posiadający  uprawnienia budowlane nr ..............................................................................</w:t>
      </w:r>
    </w:p>
    <w:p w14:paraId="1B30520B"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Zakres  obowiązków kierownika budowy określa ustawa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27C83202" w14:textId="77777777" w:rsidR="00A457CB" w:rsidRDefault="009F128D">
      <w:pPr>
        <w:pStyle w:val="Akapitzlist"/>
        <w:numPr>
          <w:ilvl w:val="0"/>
          <w:numId w:val="1"/>
        </w:numPr>
        <w:rPr>
          <w:rFonts w:ascii="Calibri Light" w:hAnsi="Calibri Light" w:cs="Calibri Light"/>
          <w:sz w:val="20"/>
          <w:szCs w:val="20"/>
        </w:rPr>
      </w:pPr>
      <w:r>
        <w:rPr>
          <w:rFonts w:ascii="Calibri Light" w:hAnsi="Calibri Light" w:cs="Calibri Light"/>
          <w:sz w:val="20"/>
          <w:szCs w:val="20"/>
        </w:rPr>
        <w:t>Wykonawca na 7 dni przed terminem rozpoczęcia robót, dostarczy Zamawiającemu:</w:t>
      </w:r>
    </w:p>
    <w:p w14:paraId="4633518A"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oświadczenia o podjęciu obowiązków kierownika Budowy</w:t>
      </w:r>
    </w:p>
    <w:p w14:paraId="39CBFAAB"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lastRenderedPageBreak/>
        <w:t>poświadczone za zgodność z oryginałem kopie uprawnień kierownika budowy</w:t>
      </w:r>
    </w:p>
    <w:p w14:paraId="615C3C4C"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poświadczone za zgodność z oryginałem kopie o przynależności do właściwej Izby Inżynierów Budownictwa kierownika budowy,</w:t>
      </w:r>
    </w:p>
    <w:p w14:paraId="2A822912"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Planu Bezpieczeństwa i Ochrony Zdrowia zaakceptowany przez Inspektora   Nadzoru Inwestorskiego,</w:t>
      </w:r>
    </w:p>
    <w:p w14:paraId="5E6E5BDF" w14:textId="77777777" w:rsidR="00A457CB" w:rsidRDefault="00A457CB">
      <w:pPr>
        <w:jc w:val="center"/>
        <w:rPr>
          <w:rFonts w:ascii="Calibri Light" w:hAnsi="Calibri Light" w:cs="Calibri Light"/>
          <w:b/>
          <w:sz w:val="20"/>
          <w:szCs w:val="20"/>
        </w:rPr>
      </w:pPr>
    </w:p>
    <w:p w14:paraId="4AC76D0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7</w:t>
      </w:r>
    </w:p>
    <w:p w14:paraId="5FAE7869" w14:textId="77777777" w:rsidR="00A457CB" w:rsidRDefault="009F128D">
      <w:pPr>
        <w:pStyle w:val="Default"/>
        <w:numPr>
          <w:ilvl w:val="0"/>
          <w:numId w:val="21"/>
        </w:numPr>
        <w:suppressAutoHyphens w:val="0"/>
        <w:jc w:val="both"/>
        <w:rPr>
          <w:rFonts w:ascii="Calibri Light" w:hAnsi="Calibri Light" w:cs="Calibri Light"/>
          <w:color w:val="auto"/>
          <w:sz w:val="20"/>
          <w:szCs w:val="20"/>
        </w:rPr>
      </w:pPr>
      <w:r>
        <w:rPr>
          <w:rFonts w:ascii="Calibri Light" w:hAnsi="Calibri Light" w:cs="Calibri Light"/>
          <w:color w:val="auto"/>
          <w:sz w:val="20"/>
          <w:szCs w:val="20"/>
        </w:rPr>
        <w:t>Strony umowy ustalają, że roboty  stanowiące przedmiot umowy  zostaną wykonane przez  Wykonawcę osobiście*  -  z  udziałem   podwykonawców  w  zakresie  robót*:</w:t>
      </w:r>
    </w:p>
    <w:p w14:paraId="434E504D" w14:textId="77777777" w:rsidR="00A457CB" w:rsidRDefault="009F128D">
      <w:pPr>
        <w:pStyle w:val="Default"/>
        <w:suppressAutoHyphens w:val="0"/>
        <w:ind w:left="360"/>
        <w:jc w:val="both"/>
        <w:rPr>
          <w:rFonts w:ascii="Calibri Light" w:hAnsi="Calibri Light" w:cs="Calibri Light"/>
          <w:color w:val="auto"/>
          <w:sz w:val="20"/>
          <w:szCs w:val="20"/>
        </w:rPr>
      </w:pPr>
      <w:r>
        <w:rPr>
          <w:rFonts w:ascii="Calibri Light" w:hAnsi="Calibri Light" w:cs="Calibri Light"/>
          <w:color w:val="auto"/>
          <w:sz w:val="20"/>
          <w:szCs w:val="20"/>
        </w:rPr>
        <w:br/>
        <w:t xml:space="preserve">................................................................................................................................................ </w:t>
      </w:r>
    </w:p>
    <w:p w14:paraId="2E6B72FD" w14:textId="77777777" w:rsidR="00A457CB" w:rsidRDefault="00A457CB">
      <w:pPr>
        <w:pStyle w:val="Default"/>
        <w:ind w:left="360"/>
        <w:jc w:val="both"/>
        <w:rPr>
          <w:rFonts w:ascii="Calibri Light" w:hAnsi="Calibri Light" w:cs="Calibri Light"/>
          <w:color w:val="auto"/>
          <w:sz w:val="20"/>
          <w:szCs w:val="20"/>
        </w:rPr>
      </w:pPr>
    </w:p>
    <w:p w14:paraId="6B2725A8" w14:textId="77777777" w:rsidR="00A457CB" w:rsidRDefault="009F128D">
      <w:pPr>
        <w:pStyle w:val="Default"/>
        <w:ind w:left="360"/>
        <w:jc w:val="both"/>
        <w:rPr>
          <w:rFonts w:ascii="Calibri Light" w:hAnsi="Calibri Light" w:cs="Calibri Light"/>
          <w:color w:val="auto"/>
          <w:sz w:val="20"/>
          <w:szCs w:val="20"/>
        </w:rPr>
      </w:pPr>
      <w:r>
        <w:rPr>
          <w:rFonts w:ascii="Calibri Light" w:hAnsi="Calibri Light" w:cs="Calibri Light"/>
          <w:color w:val="auto"/>
          <w:sz w:val="20"/>
          <w:szCs w:val="20"/>
        </w:rPr>
        <w:t>...........................................................................................................................................  .</w:t>
      </w:r>
    </w:p>
    <w:p w14:paraId="57DC7E63" w14:textId="77777777" w:rsidR="00A457CB" w:rsidRDefault="009F128D">
      <w:pPr>
        <w:pStyle w:val="Akapitzlist1"/>
        <w:widowControl w:val="0"/>
        <w:spacing w:after="0" w:line="240" w:lineRule="auto"/>
        <w:ind w:left="360"/>
        <w:rPr>
          <w:rFonts w:ascii="Calibri Light" w:hAnsi="Calibri Light" w:cs="Calibri Light"/>
          <w:color w:val="auto"/>
          <w:sz w:val="20"/>
          <w:szCs w:val="20"/>
        </w:rPr>
      </w:pPr>
      <w:r>
        <w:rPr>
          <w:rFonts w:ascii="Calibri Light" w:hAnsi="Calibri Light" w:cs="Calibri Light"/>
          <w:color w:val="auto"/>
          <w:sz w:val="20"/>
          <w:szCs w:val="20"/>
          <w:vertAlign w:val="superscript"/>
        </w:rPr>
        <w:t>*) zaznaczyć właściwe</w:t>
      </w:r>
    </w:p>
    <w:p w14:paraId="40E98C95" w14:textId="77777777" w:rsidR="00A457CB" w:rsidRDefault="009F128D">
      <w:pPr>
        <w:pStyle w:val="Akapitzlist"/>
        <w:numPr>
          <w:ilvl w:val="0"/>
          <w:numId w:val="21"/>
        </w:numPr>
        <w:tabs>
          <w:tab w:val="left" w:pos="567"/>
          <w:tab w:val="left" w:pos="851"/>
        </w:tabs>
        <w:rPr>
          <w:rFonts w:ascii="Calibri Light" w:hAnsi="Calibri Light" w:cs="Calibri Light"/>
          <w:sz w:val="20"/>
          <w:szCs w:val="20"/>
        </w:rPr>
      </w:pPr>
      <w:r>
        <w:rPr>
          <w:rFonts w:ascii="Calibri Light" w:hAnsi="Calibri Light" w:cs="Calibri Light"/>
          <w:sz w:val="20"/>
          <w:szCs w:val="20"/>
        </w:rPr>
        <w:t>Wykonawca jest odpowiedzialny za działania lub zaniechania Podwykonawców, dalszych</w:t>
      </w:r>
      <w:r>
        <w:rPr>
          <w:rFonts w:ascii="Calibri Light" w:hAnsi="Calibri Light" w:cs="Calibri Light"/>
          <w:sz w:val="20"/>
          <w:szCs w:val="20"/>
        </w:rPr>
        <w:br/>
        <w:t>Podwykonawców, ich przedstawicieli lub pracowników, jak za własne działania lub zaniechania.</w:t>
      </w:r>
    </w:p>
    <w:p w14:paraId="5AC30A31"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076AE06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w:t>
      </w:r>
      <w:r>
        <w:rPr>
          <w:rFonts w:ascii="Calibri Light" w:hAnsi="Calibri Light" w:cs="Calibri Light"/>
          <w:sz w:val="20"/>
          <w:szCs w:val="20"/>
        </w:rPr>
        <w:br/>
        <w:t>niż podwykonawca, na którego zasoby wykonawca powoływał się w trakcie postępowania o udzielenie zamówienia.</w:t>
      </w:r>
    </w:p>
    <w:p w14:paraId="2A2EB644"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z Podwykonawcą lub dalszym Podwykonawcą powinna stanowić w szczególności, że:</w:t>
      </w:r>
    </w:p>
    <w:p w14:paraId="5D131E0D"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174C04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7011852"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 SWZ oraz standardom deklarowanym w Ofercie Wykonawcy,</w:t>
      </w:r>
    </w:p>
    <w:p w14:paraId="400EC1EE"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okres odpowiedzialności Podwykonawcy lub dalszego Podwykonawcy za Wady przedmiotu Umowy o podwykonawstwo, nie będzie  krótszy od okresu odpowiedzialności za Wady przedmiotu Umowy Wykonawcy wobec Zamawiającego,</w:t>
      </w:r>
    </w:p>
    <w:p w14:paraId="11328D8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Podwykonawca lub dalszy Podwykonawca są zobowiązani do przedstawiania Zamawiającemu na jego żądanie dokumentów, oświadczeń i wyjaśnień dotyczących realizacji Umowy o podwykonawstwo.</w:t>
      </w:r>
    </w:p>
    <w:p w14:paraId="5B6BFAC9"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o podwykonawstwo nie może zawierać postanowień:</w:t>
      </w:r>
    </w:p>
    <w:p w14:paraId="5880D832" w14:textId="77777777" w:rsidR="00A457CB" w:rsidRDefault="009F128D">
      <w:pPr>
        <w:numPr>
          <w:ilvl w:val="0"/>
          <w:numId w:val="37"/>
        </w:numPr>
        <w:suppressAutoHyphens w:val="0"/>
        <w:jc w:val="both"/>
        <w:rPr>
          <w:rFonts w:ascii="Calibri Light" w:hAnsi="Calibri Light" w:cs="Calibri Light"/>
          <w:sz w:val="20"/>
          <w:szCs w:val="20"/>
        </w:rPr>
      </w:pPr>
      <w:r>
        <w:rPr>
          <w:rFonts w:ascii="Calibri Light" w:hAnsi="Calibri Light" w:cs="Calibri Light"/>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1F2D492" w14:textId="77777777" w:rsidR="00A457CB" w:rsidRDefault="009F128D">
      <w:pPr>
        <w:numPr>
          <w:ilvl w:val="0"/>
          <w:numId w:val="38"/>
        </w:numPr>
        <w:suppressAutoHyphens w:val="0"/>
        <w:jc w:val="both"/>
        <w:rPr>
          <w:rFonts w:ascii="Calibri Light" w:hAnsi="Calibri Light" w:cs="Calibri Light"/>
          <w:sz w:val="20"/>
          <w:szCs w:val="20"/>
        </w:rPr>
      </w:pPr>
      <w:r>
        <w:rPr>
          <w:rFonts w:ascii="Calibri Light" w:hAnsi="Calibri Light" w:cs="Calibri Light"/>
          <w:sz w:val="20"/>
          <w:szCs w:val="20"/>
        </w:rPr>
        <w:t xml:space="preserve">uzależniających zwrot kwot zabezpieczenia przez Wykonawcę Podwykonawcy, od zwrotu Zabezpieczenia należytego wykonania umowy Wykonawcy przez Zamawiającego. </w:t>
      </w:r>
    </w:p>
    <w:p w14:paraId="3BD1E026" w14:textId="77777777" w:rsidR="00A457CB" w:rsidRDefault="009F128D">
      <w:pPr>
        <w:numPr>
          <w:ilvl w:val="0"/>
          <w:numId w:val="39"/>
        </w:numPr>
        <w:suppressAutoHyphens w:val="0"/>
        <w:jc w:val="both"/>
        <w:rPr>
          <w:rFonts w:ascii="Calibri Light" w:hAnsi="Calibri Light" w:cs="Calibri Light"/>
          <w:sz w:val="20"/>
          <w:szCs w:val="20"/>
        </w:rPr>
      </w:pPr>
      <w:r>
        <w:rPr>
          <w:rFonts w:ascii="Calibri Light" w:hAnsi="Calibri Light" w:cs="Calibri Light"/>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D90D5FC"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386E2FFD"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lastRenderedPageBreak/>
        <w:t xml:space="preserve">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7633D8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3DF613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24475BA8"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 xml:space="preserve">niespełniania przez projekt wymagań dotyczących Umowy o podwykonawstwo, określonych  w  ust. 5 i ust. 6, </w:t>
      </w:r>
    </w:p>
    <w:p w14:paraId="60941100"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niezałączenia do projektu zestawień, dokumentów lub informacji, o których mowa w ust. 8,</w:t>
      </w:r>
    </w:p>
    <w:p w14:paraId="2B5D061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termin realizacji robót budowlanych określonych projektem jest dłuższy niż przewidywany Umową dla tych robót,</w:t>
      </w:r>
    </w:p>
    <w:p w14:paraId="2ABF7912"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projekt zawiera postanowienia dotyczące sposobu rozliczeń za wykonane roboty, uniemożliwiającego rozliczenie tych robót pomiędzy Zamawiającym a Wykonawcą na podstawie Umowy,</w:t>
      </w:r>
    </w:p>
    <w:p w14:paraId="0E9483C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przewiduje termin zapłaty wynagrodzenia dłuższy niż 30 dni,</w:t>
      </w:r>
    </w:p>
    <w:p w14:paraId="729033C5"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211EFB8A"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3CA4910F"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105DC19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77D7BEB3" w14:textId="77777777" w:rsidR="00A457CB" w:rsidRDefault="009F128D">
      <w:pPr>
        <w:pStyle w:val="Akapitzlist"/>
        <w:numPr>
          <w:ilvl w:val="0"/>
          <w:numId w:val="21"/>
        </w:numPr>
        <w:tabs>
          <w:tab w:val="left" w:pos="709"/>
          <w:tab w:val="left" w:pos="851"/>
        </w:tabs>
        <w:rPr>
          <w:rFonts w:ascii="Calibri Light" w:hAnsi="Calibri Light" w:cs="Calibri Light"/>
          <w:sz w:val="20"/>
          <w:szCs w:val="20"/>
        </w:rPr>
      </w:pPr>
      <w:r>
        <w:rPr>
          <w:rFonts w:ascii="Calibri Light" w:hAnsi="Calibri Light" w:cs="Calibri Light"/>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2ABBCFDE"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2222E6D"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745BB69B"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7D793C30" w14:textId="68E7B414" w:rsidR="00A457CB" w:rsidRDefault="009F128D">
      <w:pPr>
        <w:pStyle w:val="Akapitzlist"/>
        <w:numPr>
          <w:ilvl w:val="0"/>
          <w:numId w:val="21"/>
        </w:numPr>
        <w:tabs>
          <w:tab w:val="left" w:pos="567"/>
        </w:tabs>
        <w:rPr>
          <w:rFonts w:ascii="Calibri Light" w:hAnsi="Calibri Light" w:cs="Calibri Light"/>
          <w:sz w:val="20"/>
          <w:szCs w:val="20"/>
        </w:rPr>
      </w:pPr>
      <w:r>
        <w:rPr>
          <w:rFonts w:ascii="Calibri Light" w:hAnsi="Calibri Light" w:cs="Calibri Light"/>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Pr>
          <w:rFonts w:ascii="Calibri Light" w:hAnsi="Calibri Light" w:cs="Calibri Light"/>
          <w:sz w:val="20"/>
          <w:szCs w:val="20"/>
        </w:rPr>
        <w:lastRenderedPageBreak/>
        <w:t>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w:t>
      </w:r>
      <w:r w:rsidR="00F936B7">
        <w:rPr>
          <w:rFonts w:ascii="Calibri Light" w:hAnsi="Calibri Light" w:cs="Calibri Light"/>
          <w:sz w:val="20"/>
          <w:szCs w:val="20"/>
        </w:rPr>
        <w:t xml:space="preserve"> </w:t>
      </w:r>
      <w:r>
        <w:rPr>
          <w:rFonts w:ascii="Calibri Light" w:hAnsi="Calibri Light" w:cs="Calibri Light"/>
          <w:sz w:val="20"/>
          <w:szCs w:val="20"/>
        </w:rPr>
        <w:t>postanowienia niniejszej Umowy.</w:t>
      </w:r>
    </w:p>
    <w:p w14:paraId="2F06F327"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8AAE06E" w14:textId="77777777" w:rsidR="00A457CB" w:rsidRDefault="00A457CB">
      <w:pPr>
        <w:pStyle w:val="Akapitzlist"/>
        <w:tabs>
          <w:tab w:val="left" w:pos="851"/>
        </w:tabs>
        <w:ind w:left="0"/>
        <w:rPr>
          <w:rFonts w:ascii="Calibri Light" w:hAnsi="Calibri Light" w:cs="Calibri Light"/>
          <w:sz w:val="20"/>
          <w:szCs w:val="20"/>
        </w:rPr>
      </w:pPr>
    </w:p>
    <w:p w14:paraId="0E70BDD2" w14:textId="77777777" w:rsidR="00A457CB" w:rsidRDefault="009F128D">
      <w:pPr>
        <w:jc w:val="center"/>
        <w:rPr>
          <w:rFonts w:ascii="Calibri Light" w:hAnsi="Calibri Light" w:cs="Calibri Light"/>
          <w:sz w:val="20"/>
          <w:szCs w:val="20"/>
        </w:rPr>
      </w:pPr>
      <w:r>
        <w:rPr>
          <w:rFonts w:ascii="Calibri Light" w:hAnsi="Calibri Light" w:cs="Calibri Light"/>
          <w:sz w:val="20"/>
          <w:szCs w:val="20"/>
        </w:rPr>
        <w:t>§ 8</w:t>
      </w:r>
    </w:p>
    <w:p w14:paraId="162EDD4F"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 xml:space="preserve">Niezależnie od obowiązków określonych w niniejszej umowie Wykonawca przyjmuje na siebie następujące obowiązki szczegółowe: </w:t>
      </w:r>
    </w:p>
    <w:p w14:paraId="1EECE622"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konieczności wykonania robót dodatkowych w terminie 3 dni od daty stwierdzenia konieczności ich wykonania,</w:t>
      </w:r>
    </w:p>
    <w:p w14:paraId="0145764E"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terminie odbioru robót ulegających zakryciu lub zanikających. Zgłoszenie dokonane będzie przez Wykonawcę pisemnym 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60D83A8B"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przedłożenie kompletnej dokumentacji powykonawczej,</w:t>
      </w:r>
    </w:p>
    <w:p w14:paraId="624AC6C7"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wykonanie ewentualnych robót dodatkowych na dodatkowe zamówienie Zamawiającego, udzielone zgodnie z ustawą Prawo zamówień publicznych,</w:t>
      </w:r>
    </w:p>
    <w:p w14:paraId="69B8B541" w14:textId="77777777" w:rsidR="00A457CB" w:rsidRDefault="00A457CB">
      <w:pPr>
        <w:ind w:left="3900" w:firstLine="348"/>
        <w:jc w:val="both"/>
        <w:rPr>
          <w:rFonts w:ascii="Calibri Light" w:hAnsi="Calibri Light" w:cs="Calibri Light"/>
          <w:sz w:val="20"/>
          <w:szCs w:val="20"/>
        </w:rPr>
      </w:pPr>
    </w:p>
    <w:p w14:paraId="6E0E6D34"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9</w:t>
      </w:r>
    </w:p>
    <w:p w14:paraId="3A8067FD" w14:textId="77777777" w:rsidR="00A457CB" w:rsidRDefault="009F128D">
      <w:pPr>
        <w:pStyle w:val="Tekstpodstawowywcity"/>
        <w:numPr>
          <w:ilvl w:val="0"/>
          <w:numId w:val="23"/>
        </w:numPr>
        <w:spacing w:after="0"/>
        <w:jc w:val="both"/>
        <w:rPr>
          <w:rFonts w:ascii="Calibri Light" w:hAnsi="Calibri Light" w:cs="Calibri Light"/>
          <w:sz w:val="20"/>
          <w:szCs w:val="20"/>
        </w:rPr>
      </w:pPr>
      <w:r>
        <w:rPr>
          <w:rFonts w:ascii="Calibri Light" w:hAnsi="Calibri Light" w:cs="Calibri Light"/>
          <w:sz w:val="20"/>
          <w:szCs w:val="20"/>
        </w:rPr>
        <w:t>Strony postanawiają, że przedmiotem odbioru końcowego będzie przedmiot umowy określony w §  2 umowy.</w:t>
      </w:r>
    </w:p>
    <w:p w14:paraId="6B2237B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1AC13DE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0270A4A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 odbiorze  końcowym uczestniczą: przedstawiciele Zamawiającego, Wykonawca,  kierownik  budowy.</w:t>
      </w:r>
    </w:p>
    <w:p w14:paraId="36697D6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terminie odbioru Wykonawca ma obowiązek poinformowania Podwykonawców, przy udziale których wykonał przedmiot Umowy.</w:t>
      </w:r>
    </w:p>
    <w:p w14:paraId="07FD8184"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235E50F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robót zostanie przeprowadzony komisyjnie w ciągu 14 dni, od daty  zawiadomienia przez Wykonawcę o gotowości do odbioru. </w:t>
      </w:r>
    </w:p>
    <w:p w14:paraId="7453D29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4EC1D42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7CF5918B"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 czynności odbioru sporządza się protokół, który powinien zawierać ustalenia czynione w toku odbioru.</w:t>
      </w:r>
    </w:p>
    <w:p w14:paraId="73DD8179"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Zamawiający wyznacza ostateczny pogwarancyjny odbiór robót, po upływie terminu  gwarancji ustalonego w umowie.</w:t>
      </w:r>
    </w:p>
    <w:p w14:paraId="13BCE217" w14:textId="77777777" w:rsidR="00A457CB" w:rsidRDefault="00A457CB">
      <w:pPr>
        <w:jc w:val="both"/>
        <w:rPr>
          <w:rFonts w:ascii="Calibri Light" w:hAnsi="Calibri Light" w:cs="Calibri Light"/>
          <w:sz w:val="20"/>
          <w:szCs w:val="20"/>
        </w:rPr>
      </w:pPr>
    </w:p>
    <w:p w14:paraId="503A4BD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10</w:t>
      </w:r>
    </w:p>
    <w:p w14:paraId="677B8B5B" w14:textId="77777777" w:rsidR="00A457CB" w:rsidRDefault="00A457CB">
      <w:pPr>
        <w:jc w:val="both"/>
        <w:rPr>
          <w:rFonts w:ascii="Calibri Light" w:hAnsi="Calibri Light" w:cs="Calibri Light"/>
          <w:sz w:val="20"/>
          <w:szCs w:val="20"/>
        </w:rPr>
      </w:pPr>
    </w:p>
    <w:p w14:paraId="099E1A9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Za wykonanie przedmiotu umowy określonego w §2 umowy, Strony ustalają    wynagrodzenie ryczałtowe w łącznej kwocie </w:t>
      </w:r>
    </w:p>
    <w:p w14:paraId="11700335" w14:textId="77777777" w:rsidR="00A457CB" w:rsidRDefault="009F128D">
      <w:pPr>
        <w:pStyle w:val="Tekstpodstawowy"/>
        <w:suppressAutoHyphens w:val="0"/>
        <w:spacing w:after="0" w:line="240" w:lineRule="auto"/>
        <w:ind w:left="720"/>
        <w:jc w:val="both"/>
        <w:rPr>
          <w:rFonts w:ascii="Calibri Light" w:hAnsi="Calibri Light" w:cs="Calibri Light"/>
          <w:bCs/>
          <w:sz w:val="20"/>
          <w:szCs w:val="20"/>
        </w:rPr>
      </w:pPr>
      <w:r>
        <w:rPr>
          <w:rFonts w:ascii="Calibri Light" w:hAnsi="Calibri Light" w:cs="Calibri Light"/>
          <w:b/>
          <w:sz w:val="20"/>
          <w:szCs w:val="20"/>
        </w:rPr>
        <w:t xml:space="preserve">………………………………………………………………………………………………..… </w:t>
      </w:r>
      <w:r>
        <w:rPr>
          <w:rFonts w:ascii="Calibri Light" w:hAnsi="Calibri Light" w:cs="Calibri Light"/>
          <w:sz w:val="20"/>
          <w:szCs w:val="20"/>
        </w:rPr>
        <w:t>PLN,</w:t>
      </w:r>
    </w:p>
    <w:p w14:paraId="1137B9A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t>słownie :</w:t>
      </w:r>
      <w:r>
        <w:rPr>
          <w:rFonts w:ascii="Calibri Light" w:hAnsi="Calibri Light" w:cs="Calibri Light"/>
          <w:b/>
          <w:sz w:val="20"/>
          <w:szCs w:val="20"/>
        </w:rPr>
        <w:t>………………………………………………………………………………………………</w:t>
      </w:r>
    </w:p>
    <w:p w14:paraId="21D94A3B"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sz w:val="20"/>
          <w:szCs w:val="20"/>
        </w:rPr>
        <w:t xml:space="preserve">w tym  należny podatek VAT w wysokości </w:t>
      </w:r>
    </w:p>
    <w:p w14:paraId="28016CC3"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b/>
          <w:sz w:val="20"/>
          <w:szCs w:val="20"/>
        </w:rPr>
        <w:t>……………………………………………………………………………………………….….</w:t>
      </w:r>
      <w:r>
        <w:rPr>
          <w:rFonts w:ascii="Calibri Light" w:hAnsi="Calibri Light" w:cs="Calibri Light"/>
          <w:sz w:val="20"/>
          <w:szCs w:val="20"/>
        </w:rPr>
        <w:t xml:space="preserve">PLN, </w:t>
      </w:r>
    </w:p>
    <w:p w14:paraId="59B6389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lastRenderedPageBreak/>
        <w:t xml:space="preserve">(wartość netto </w:t>
      </w:r>
      <w:r>
        <w:rPr>
          <w:rFonts w:ascii="Calibri Light" w:hAnsi="Calibri Light" w:cs="Calibri Light"/>
          <w:b/>
          <w:sz w:val="20"/>
          <w:szCs w:val="20"/>
        </w:rPr>
        <w:t xml:space="preserve">………………………………………………………………………………….. </w:t>
      </w:r>
      <w:r>
        <w:rPr>
          <w:rFonts w:ascii="Calibri Light" w:hAnsi="Calibri Light" w:cs="Calibri Light"/>
          <w:sz w:val="20"/>
          <w:szCs w:val="20"/>
        </w:rPr>
        <w:t xml:space="preserve">PLN),  </w:t>
      </w:r>
    </w:p>
    <w:p w14:paraId="3EA54109"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Zapłata wynagrodzenia należnego Wykonawcy dokonywana będzie na rachunek bankowy</w:t>
      </w:r>
      <w:r>
        <w:rPr>
          <w:rFonts w:ascii="Calibri Light" w:hAnsi="Calibri Light" w:cs="Calibri Light"/>
          <w:bCs/>
          <w:sz w:val="20"/>
          <w:szCs w:val="20"/>
        </w:rPr>
        <w:t xml:space="preserve"> ………………………………………………………………………………………………………....</w:t>
      </w:r>
    </w:p>
    <w:p w14:paraId="64BCC3BE"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Podane wynagrodzenie w łącznej kwocie jest ceną ryczałtową. Cena nie ulegnie zmianie przez cały okres realizacji zamówienia. Cena stanowi wynagrodzenie ryczałtowe do którego ma zastosowanie art. 632 § 1 Kodeksu Cywilnego.</w:t>
      </w:r>
    </w:p>
    <w:p w14:paraId="38AE492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 w cenie określonej w niniejszej umowie</w:t>
      </w:r>
    </w:p>
    <w:p w14:paraId="113A5EE7"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Wykonawca oświadcza, że  jest/nie jest  płatnikiem podatku VAT (* zaznaczyć właściwe)</w:t>
      </w:r>
    </w:p>
    <w:p w14:paraId="07577AB2"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dopuszcza możliwość wystawienia faktury elektronicznej.</w:t>
      </w:r>
    </w:p>
    <w:p w14:paraId="420AA9AC"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Fakturę należy wystawić na adres: </w:t>
      </w:r>
    </w:p>
    <w:p w14:paraId="2E1C0F5D"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Nabywca: Gmina Sadkowice</w:t>
      </w:r>
    </w:p>
    <w:p w14:paraId="05864180"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0A8B6F65"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Odbiorca: Gmina Sadkowice</w:t>
      </w:r>
    </w:p>
    <w:p w14:paraId="223D2965"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1F69C7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jest zobowiązany do zapłaty wynagrodzenia należnego podwykonawcy w</w:t>
      </w:r>
      <w:r>
        <w:rPr>
          <w:rFonts w:ascii="Calibri Light" w:hAnsi="Calibri Light" w:cs="Calibri Light"/>
          <w:sz w:val="20"/>
          <w:szCs w:val="20"/>
        </w:rPr>
        <w:br/>
        <w:t>terminach płatności określonych w Umowie o podwykonawstwo.</w:t>
      </w:r>
    </w:p>
    <w:p w14:paraId="3826DC4F"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45DE920C"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0695BDEA"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nie obejmuje odsetek z tytułu  opóźnienia.</w:t>
      </w:r>
    </w:p>
    <w:p w14:paraId="39A36E89"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lastRenderedPageBreak/>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4DD43D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zgłoszenia przez Wykonawcę  uwag, o których mowa w ust. 9 Zamawiający  może:</w:t>
      </w:r>
    </w:p>
    <w:p w14:paraId="6257D9B3"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nie dokonać bezpośredniej zapłaty wynagrodzenia podwykonawcy lub dalszemu podwykonawcy, jeżeli Wykonawca wykaże niezasadność takiej zapłaty albo</w:t>
      </w:r>
    </w:p>
    <w:p w14:paraId="5F47A1DC"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195C19"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19EF097F"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Bezpośrednia zapłata obejmuje wyłącznie należne wynagrodzenie bez odsetek należnych  podwykonawcy lub dalszemu podwykonawcy.</w:t>
      </w:r>
    </w:p>
    <w:p w14:paraId="024BFB85"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Kwota należna podwykonawcy zostanie uiszczona przez Zamawiającego w złotych polskich (PLN).</w:t>
      </w:r>
    </w:p>
    <w:p w14:paraId="37FCE181"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W przypadku dokonania bezpośredniej zapłaty podwykonawcy lub dalszemu podwykonawcy, o których mowa w ust. 11. Zamawiający potrąca kwotę wypłaconego wynagrodzenia z wynagrodzenia należnego Wykonawcy.</w:t>
      </w:r>
    </w:p>
    <w:p w14:paraId="7B63D094" w14:textId="77777777" w:rsidR="00A457CB" w:rsidRDefault="00A457CB">
      <w:pPr>
        <w:ind w:left="360"/>
        <w:rPr>
          <w:rFonts w:ascii="Calibri Light" w:hAnsi="Calibri Light" w:cs="Calibri Light"/>
          <w:sz w:val="20"/>
          <w:szCs w:val="20"/>
        </w:rPr>
      </w:pPr>
    </w:p>
    <w:p w14:paraId="3F45AFE2" w14:textId="77777777" w:rsidR="00A457CB" w:rsidRDefault="00A457CB">
      <w:pPr>
        <w:pStyle w:val="Akapitzlist"/>
        <w:ind w:left="396"/>
        <w:rPr>
          <w:rFonts w:ascii="Calibri Light" w:hAnsi="Calibri Light" w:cs="Calibri Light"/>
          <w:sz w:val="20"/>
          <w:szCs w:val="20"/>
        </w:rPr>
      </w:pPr>
    </w:p>
    <w:p w14:paraId="6F793D2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12</w:t>
      </w:r>
    </w:p>
    <w:p w14:paraId="192BE905" w14:textId="77777777" w:rsidR="00A457CB" w:rsidRDefault="009F128D">
      <w:pPr>
        <w:pStyle w:val="Tekstpodstawowy"/>
        <w:numPr>
          <w:ilvl w:val="0"/>
          <w:numId w:val="24"/>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Wykonawca wnosi zabezpieczenie należytego wykonania umowy w wysokości  5 % wynagrodzenia umownego, co stanowi kwotę :  </w:t>
      </w:r>
      <w:r>
        <w:rPr>
          <w:rFonts w:ascii="Calibri Light" w:hAnsi="Calibri Light" w:cs="Calibri Light"/>
          <w:b/>
          <w:sz w:val="20"/>
          <w:szCs w:val="20"/>
        </w:rPr>
        <w:t>………………………………………………………………………………</w:t>
      </w:r>
      <w:r>
        <w:rPr>
          <w:rFonts w:ascii="Calibri Light" w:hAnsi="Calibri Light" w:cs="Calibri Light"/>
          <w:sz w:val="20"/>
          <w:szCs w:val="20"/>
        </w:rPr>
        <w:t xml:space="preserve">zł,  </w:t>
      </w:r>
    </w:p>
    <w:p w14:paraId="4497355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 xml:space="preserve">(słownie: </w:t>
      </w:r>
      <w:r>
        <w:rPr>
          <w:rFonts w:ascii="Calibri Light" w:hAnsi="Calibri Light" w:cs="Calibri Light"/>
          <w:b/>
          <w:sz w:val="20"/>
          <w:szCs w:val="20"/>
        </w:rPr>
        <w:t>………………………………………………………………………………………………….</w:t>
      </w:r>
      <w:r>
        <w:rPr>
          <w:rFonts w:ascii="Calibri Light" w:hAnsi="Calibri Light" w:cs="Calibri Light"/>
          <w:sz w:val="20"/>
          <w:szCs w:val="20"/>
        </w:rPr>
        <w:t xml:space="preserve">) </w:t>
      </w:r>
    </w:p>
    <w:p w14:paraId="77E714B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w formie  -………………………………………………………………………………..……………….</w:t>
      </w:r>
    </w:p>
    <w:p w14:paraId="77137C56"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wykonawca wnosi w dacie zawarcia  umowy.</w:t>
      </w:r>
    </w:p>
    <w:p w14:paraId="4195DBD0"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służy pokryciu roszczeń z tytułu niewykonania lub nienależytego wykonania umowy przez Wykonawcę, w tym usunięcia wad.</w:t>
      </w:r>
    </w:p>
    <w:p w14:paraId="2D1E9C0C" w14:textId="77777777" w:rsidR="00A457CB" w:rsidRDefault="009F128D">
      <w:pPr>
        <w:pStyle w:val="Akapitzlist"/>
        <w:numPr>
          <w:ilvl w:val="0"/>
          <w:numId w:val="24"/>
        </w:numPr>
        <w:contextualSpacing/>
        <w:rPr>
          <w:rFonts w:ascii="Calibri Light" w:hAnsi="Calibri Light" w:cs="Calibri Light"/>
          <w:sz w:val="20"/>
          <w:szCs w:val="20"/>
        </w:rPr>
      </w:pPr>
      <w:r>
        <w:rPr>
          <w:rFonts w:ascii="Calibri Light" w:hAnsi="Calibri Light" w:cs="Calibri Light"/>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A5537E7"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Kwota w wysokości 30% wniesionego zabezpieczenia zostanie przeznaczona na zabezpieczenie  roszczeń  z tytułu rękojmi za wady i gwarancji      </w:t>
      </w:r>
    </w:p>
    <w:p w14:paraId="024E4D99"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Zwrot kwoty stanowiącej 70 % zabezpieczenia nastąpi w terminie 30 dni od dnia wykonania przez wykonawcę przedmiotu umowy i uznania przez  zamawiającego za należycie wykonany.</w:t>
      </w:r>
    </w:p>
    <w:p w14:paraId="11038E4C"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Zwrot  kwoty stanowiącej  30 % nastąpi  nie później niż w  15 dniu  po upływie okresu rękojmi za wady.                                                                </w:t>
      </w:r>
    </w:p>
    <w:p w14:paraId="5076B76D" w14:textId="77777777" w:rsidR="00A457CB" w:rsidRDefault="00A457CB">
      <w:pPr>
        <w:ind w:left="720"/>
        <w:jc w:val="both"/>
        <w:rPr>
          <w:rFonts w:ascii="Calibri Light" w:hAnsi="Calibri Light" w:cs="Calibri Light"/>
          <w:sz w:val="20"/>
          <w:szCs w:val="20"/>
        </w:rPr>
      </w:pPr>
    </w:p>
    <w:p w14:paraId="7567BBD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13</w:t>
      </w:r>
    </w:p>
    <w:p w14:paraId="279D3E5C" w14:textId="77777777" w:rsidR="00A457CB" w:rsidRDefault="009F128D">
      <w:pPr>
        <w:pStyle w:val="Akapitzlist"/>
        <w:numPr>
          <w:ilvl w:val="0"/>
          <w:numId w:val="16"/>
        </w:numPr>
        <w:rPr>
          <w:rFonts w:ascii="Calibri Light" w:hAnsi="Calibri Light" w:cs="Calibri Light"/>
          <w:sz w:val="20"/>
          <w:szCs w:val="20"/>
        </w:rPr>
      </w:pPr>
      <w:r>
        <w:rPr>
          <w:rFonts w:ascii="Calibri Light" w:hAnsi="Calibri Light" w:cs="Calibri Light"/>
          <w:sz w:val="20"/>
          <w:szCs w:val="20"/>
        </w:rPr>
        <w:t>Strony ustalają odpowiedzialność z tytułu niewykonania lub nienależytego wykonania przedmiotu umowy w formie kar umownych:</w:t>
      </w:r>
    </w:p>
    <w:p w14:paraId="566E0598"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Wykonawca zapłaci Zamawiającemu w terminie 14 dni od dnia doręczenia wezwania do   zapłaty kary umowne: </w:t>
      </w:r>
    </w:p>
    <w:p w14:paraId="55D97E92"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 tytułu  niewykonania przedmiotu umowy - w wysokości 30%  wartości wynagrodzenia    brutto, o którym mowa w  § 10 ust. 1 umowy;</w:t>
      </w:r>
    </w:p>
    <w:p w14:paraId="13D98587"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nierozpoczęcie  realizacji przedmiotu umowy w terminie  o którym mowa  w §3 umowy - w wysokości 0,1 % wynagrodzenia  kosztorysowego  brutto, o którym  mowa w § 10 ust. 1 umowy, za każdy dzień zwłoki</w:t>
      </w:r>
    </w:p>
    <w:p w14:paraId="1AE44165"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zwłokę w ukończeniu przedmiotu umowy, jak również za zwłokę w  usunięciu wady stwierdzonej przy odbiorze końcowym robót, w przypadku dokonania  odbioru, a  także w okresie rękojmi - w wysokości 0,1 % wynagrodzenia  brutto Wykonawcy,  którym  mowa w § 10 ust. 1 umowy za każdy dzień zwłoki;</w:t>
      </w:r>
    </w:p>
    <w:p w14:paraId="41AD7FC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spowodowanie przerwy w realizacji robót z przyczyn zależnych od Wykonawcy dłuższej niż  10 dni – w wysokości  0,1  % wynagrodzenia  brutto, o którym   mowa w  § 10 ust. 1 umowy, za każdy dzień przerwy powyżej 10 dni;</w:t>
      </w:r>
    </w:p>
    <w:p w14:paraId="380AF49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odstąpienie od umowy przez Zamawiającego z przyczyn zawinionych przez Wykonawcę  w  wysokości  30%  wartości wynagrodzenia  brutto, o którym mowa w  § 10 ust. 1 umowy.</w:t>
      </w:r>
    </w:p>
    <w:p w14:paraId="17553645"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lastRenderedPageBreak/>
        <w:t>z tytułu braku zapłaty wynagrodzenia lub nieterminowej zapłaty wynagrodzenia należnego podwykonawcom lub dalszym podwykonawcom w wysokości 0,1% wynagrodzenia  brutto należnego podwykonawcy, naliczaną od terminu zapłaty wynikającego z umowy łączącej podwykonawcę z Wykonawcą lub podwykonawcę z dalszym podwykonawcą,</w:t>
      </w:r>
    </w:p>
    <w:p w14:paraId="3B0FB581"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64B2F7CB"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40D91018"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624B5164"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wprowadzenia podwykonawcy/ców na teren budowy bez akceptacji przez Zamawiającego umowy o podwykonawstwo w wysokości 2 000,00zł.  za każdego podwykonawcę.</w:t>
      </w:r>
    </w:p>
    <w:p w14:paraId="7E7E6003" w14:textId="77777777" w:rsidR="00A457CB" w:rsidRDefault="009F128D">
      <w:pPr>
        <w:pStyle w:val="Tekstpodstawowy"/>
        <w:numPr>
          <w:ilvl w:val="0"/>
          <w:numId w:val="18"/>
        </w:numPr>
        <w:tabs>
          <w:tab w:val="left" w:pos="426"/>
        </w:tabs>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51364880"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
          <w:bCs/>
          <w:sz w:val="20"/>
          <w:szCs w:val="20"/>
        </w:rPr>
      </w:pPr>
      <w:r>
        <w:rPr>
          <w:rFonts w:ascii="Calibri Light" w:hAnsi="Calibri Light" w:cs="Calibri Light"/>
          <w:b/>
          <w:bCs/>
          <w:sz w:val="20"/>
          <w:szCs w:val="20"/>
        </w:rPr>
        <w:t>Łączna wysokość kar umownych nie może przekroczyć 30% wartości wynagrodzenia brutto o którym mowa w § 10 ust. 1</w:t>
      </w:r>
    </w:p>
    <w:p w14:paraId="2A88489E" w14:textId="77777777" w:rsidR="00A457CB" w:rsidRDefault="00A457CB">
      <w:pPr>
        <w:suppressAutoHyphens w:val="0"/>
        <w:jc w:val="both"/>
        <w:rPr>
          <w:rFonts w:ascii="Calibri Light" w:hAnsi="Calibri Light" w:cs="Calibri Light"/>
          <w:b/>
          <w:bCs/>
          <w:sz w:val="20"/>
          <w:szCs w:val="20"/>
        </w:rPr>
      </w:pPr>
    </w:p>
    <w:p w14:paraId="4956A160" w14:textId="05D2EFB9" w:rsidR="00A457CB" w:rsidRDefault="009F128D">
      <w:pPr>
        <w:pStyle w:val="Akapitzlist"/>
        <w:numPr>
          <w:ilvl w:val="0"/>
          <w:numId w:val="16"/>
        </w:numPr>
        <w:tabs>
          <w:tab w:val="left" w:pos="720"/>
        </w:tabs>
        <w:rPr>
          <w:rFonts w:ascii="Calibri Light" w:hAnsi="Calibri Light" w:cs="Calibri Light"/>
          <w:sz w:val="20"/>
          <w:szCs w:val="20"/>
        </w:rPr>
      </w:pPr>
      <w:r>
        <w:rPr>
          <w:rFonts w:ascii="Calibri Light" w:hAnsi="Calibri Light" w:cs="Calibri Light"/>
          <w:sz w:val="20"/>
          <w:szCs w:val="20"/>
        </w:rPr>
        <w:t>Wykonawca wyraża zgodę na potrącenie kar umownych z przysługującego Wykonawcy wynagrodzenia.</w:t>
      </w:r>
    </w:p>
    <w:p w14:paraId="1B79C0C3" w14:textId="77777777" w:rsidR="00A457CB" w:rsidRDefault="009F128D">
      <w:pPr>
        <w:pStyle w:val="Akapitzlist"/>
        <w:numPr>
          <w:ilvl w:val="0"/>
          <w:numId w:val="16"/>
        </w:numPr>
        <w:tabs>
          <w:tab w:val="left" w:pos="720"/>
        </w:tabs>
        <w:rPr>
          <w:rFonts w:ascii="Calibri Light" w:hAnsi="Calibri Light" w:cs="Calibri Light"/>
          <w:b/>
          <w:bCs/>
          <w:sz w:val="20"/>
          <w:szCs w:val="20"/>
          <w:u w:val="single"/>
        </w:rPr>
      </w:pPr>
      <w:r>
        <w:rPr>
          <w:rFonts w:ascii="Calibri Light" w:hAnsi="Calibri Light" w:cs="Calibri Light"/>
          <w:b/>
          <w:bCs/>
          <w:kern w:val="2"/>
          <w:sz w:val="20"/>
          <w:szCs w:val="20"/>
          <w:u w:val="single"/>
        </w:rPr>
        <w:t>Zamawiający zastrzega sobie prawo do żądania odszkodowania uzupełniającego przenoszącego wysokość kar umownych do wysokości rzeczywiście poniesionej szkody i utraconych korzyści tj. do wysokości 100% utraconego dofinansowania na zasadach ogólnych wynikających z Kodeksu Cywilnego</w:t>
      </w:r>
    </w:p>
    <w:p w14:paraId="28E4A6FF"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Wykonawca ponosi pełną odpowiedzialność odszkodowawczą za skutki nienależytego lub nieterminowego wykonania umowy, które wpłyną na wzrost obciążeń finansowych Zamawiającego wobec osób trzecich w tym banków.</w:t>
      </w:r>
    </w:p>
    <w:p w14:paraId="66E75A47"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Niezależnie od odpowiedzialności określonej w ust. 1 Wykonawca jest zobowiązany do naprawienia szkody spowodowanej niewykonaniem w terminie lub nienależytym wykonaniem umowy w pełnej wysokości.</w:t>
      </w:r>
    </w:p>
    <w:p w14:paraId="547F473C"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Roszczenie o zapłatę kar umownych z tytułu opóźnienia, ustalonych za każdy rozpoczęty dzień opóźnienia staje się wymagalne:</w:t>
      </w:r>
    </w:p>
    <w:p w14:paraId="31DCA2C9"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pierwszy rozpoczęty dzień opóźnienia - w tym dniu,</w:t>
      </w:r>
    </w:p>
    <w:p w14:paraId="785DD8A0"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każdy następny rozpoczęty dzień opóźnienia-odpowiednio w każdym z tych dni,</w:t>
      </w:r>
    </w:p>
    <w:p w14:paraId="434C69A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może usunąć w zastępstwie Wykonawcy, na jego koszt i ryzyko, wady nieusunięte w terminie ustalonym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657D614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 przypadku odstąpienia od umowy przez Zamawiającego, nie spowodowanego winą Wykonawcy, zapłaci on Wykonawcy wynagrodzenie należne z tytułu wykonania udokumentowanej  części przedmiotu   umowy. </w:t>
      </w:r>
    </w:p>
    <w:p w14:paraId="16093962" w14:textId="77777777" w:rsidR="00A457CB" w:rsidRDefault="009F128D">
      <w:pPr>
        <w:pStyle w:val="Teksttreci1"/>
        <w:numPr>
          <w:ilvl w:val="0"/>
          <w:numId w:val="16"/>
        </w:numPr>
        <w:shd w:val="clear" w:color="auto" w:fill="auto"/>
        <w:spacing w:before="0" w:line="240" w:lineRule="auto"/>
        <w:ind w:right="40"/>
        <w:rPr>
          <w:rFonts w:ascii="Calibri Light" w:hAnsi="Calibri Light" w:cs="Calibri Light"/>
          <w:sz w:val="20"/>
          <w:szCs w:val="20"/>
        </w:rPr>
      </w:pPr>
      <w:r>
        <w:rPr>
          <w:rFonts w:ascii="Calibri Light" w:hAnsi="Calibri Light" w:cs="Calibri Light"/>
          <w:sz w:val="20"/>
          <w:szCs w:val="20"/>
        </w:rPr>
        <w:t>Za niedotrzymanie terminu płatności faktury Wykonawca może naliczyć odsetki za opóźnienie w płatności w wysokości określonej w ustawie z dnia 8 marca 2013 r. o przeciwdziałaniu nadmiernym opóźnieniom w transakcjach handlowych  (t.j. Dz. U. z 2023 r. poz. 1790).</w:t>
      </w:r>
    </w:p>
    <w:p w14:paraId="7AEB299B"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2AA82AAD" w14:textId="77777777" w:rsidR="00A457CB" w:rsidRDefault="00A457CB">
      <w:pPr>
        <w:jc w:val="both"/>
        <w:rPr>
          <w:rFonts w:ascii="Calibri Light" w:hAnsi="Calibri Light" w:cs="Calibri Light"/>
          <w:sz w:val="20"/>
          <w:szCs w:val="20"/>
        </w:rPr>
      </w:pPr>
    </w:p>
    <w:p w14:paraId="107A02FF"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14</w:t>
      </w:r>
    </w:p>
    <w:p w14:paraId="33D1A370" w14:textId="77777777" w:rsidR="00A457CB" w:rsidRDefault="009F128D">
      <w:pPr>
        <w:pStyle w:val="Tekstpodstawowy"/>
        <w:numPr>
          <w:ilvl w:val="0"/>
          <w:numId w:val="4"/>
        </w:numPr>
        <w:suppressAutoHyphens w:val="0"/>
        <w:spacing w:after="0" w:line="240" w:lineRule="auto"/>
        <w:jc w:val="both"/>
        <w:rPr>
          <w:rFonts w:ascii="Calibri Light" w:hAnsi="Calibri Light" w:cs="Calibri Light"/>
          <w:b/>
          <w:sz w:val="20"/>
          <w:szCs w:val="20"/>
        </w:rPr>
      </w:pPr>
      <w:r>
        <w:rPr>
          <w:rFonts w:ascii="Calibri Light" w:hAnsi="Calibri Light" w:cs="Calibri Light"/>
          <w:sz w:val="20"/>
          <w:szCs w:val="20"/>
        </w:rPr>
        <w:t xml:space="preserve">Wykonawca udzieli Zamawiającemu gwarancji na wykonane roboty budowlane, będące przedmiotem umowy, na okres  </w:t>
      </w:r>
      <w:r>
        <w:rPr>
          <w:rFonts w:ascii="Calibri Light" w:hAnsi="Calibri Light" w:cs="Calibri Light"/>
          <w:b/>
          <w:sz w:val="20"/>
          <w:szCs w:val="20"/>
        </w:rPr>
        <w:t>……… miesięcy</w:t>
      </w:r>
      <w:r>
        <w:rPr>
          <w:rFonts w:ascii="Calibri Light" w:hAnsi="Calibri Light" w:cs="Calibri Light"/>
          <w:sz w:val="20"/>
          <w:szCs w:val="20"/>
        </w:rPr>
        <w:t xml:space="preserve"> , która stanowi rozszerzenie odpowiedzialności Wykonawcy z tytułu rękojmi za wady.   Bieg terminu gwarancji rozpoczyna się od daty odbioru końcowego przedmiotu umowy</w:t>
      </w:r>
      <w:r>
        <w:rPr>
          <w:rFonts w:ascii="Calibri Light" w:hAnsi="Calibri Light" w:cs="Calibri Light"/>
          <w:b/>
          <w:sz w:val="20"/>
          <w:szCs w:val="20"/>
        </w:rPr>
        <w:t>.</w:t>
      </w:r>
    </w:p>
    <w:p w14:paraId="0C77DF6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Wykonawca jest zobowiązany do usunięcia własnym staraniem i na własny koszt wszelkich wad ujawnionych w okresie gwarancji.</w:t>
      </w:r>
    </w:p>
    <w:p w14:paraId="6DC117A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Zamawiający powiadomi pisemnie Wykonawcę o wszelkich ujawnionych wadach w terminie 3 dni od daty ich ujawnienia.</w:t>
      </w:r>
    </w:p>
    <w:p w14:paraId="23B4465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W okresie trwania gwarancji Wykonawca obowiązany jest do nieodpłatnego usuwania wad ujawnionych po odbiorze końcowym. Przez wadę należy rozumieć wadę fizyczną, o której mowa w art. 556 § 1 Kodeksu </w:t>
      </w:r>
      <w:r>
        <w:rPr>
          <w:rFonts w:ascii="Calibri Light" w:hAnsi="Calibri Light" w:cs="Calibri Light"/>
          <w:sz w:val="20"/>
          <w:szCs w:val="20"/>
        </w:rPr>
        <w:lastRenderedPageBreak/>
        <w:t>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obowiązującymi zasadami wiedzy technicznej i sztuki budowlanej. Wadę stanowi także wada w dokumentach Wykonawcy.</w:t>
      </w:r>
    </w:p>
    <w:p w14:paraId="55FB6320"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Ustala się terminy usunięcia wad:    </w:t>
      </w:r>
    </w:p>
    <w:p w14:paraId="2816B591"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jeżeli wada uniemożliwia zgodne z obowiązującymi przepisami użytkowanie obiektu – w ciągu 24 godzin od daty zgłoszenia wady,</w:t>
      </w:r>
    </w:p>
    <w:p w14:paraId="0A404795"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w pozostałych przypadkach, w terminie uzgodnionym w protokole spisanym przy udziale stron, nie dłużej jednak niż 14 dni od daty zgłoszenia wady,</w:t>
      </w:r>
    </w:p>
    <w:p w14:paraId="5F06D2AE"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 xml:space="preserve">usunięcie wad przez Wykonawcę stwierdza się protokolarnie. </w:t>
      </w:r>
    </w:p>
    <w:p w14:paraId="23CD35DA"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usunięcia przez Wykonawcę istotnej wady lub wykonania wadliwej części robót budowlanych na nowo, termin gwarancji dla tej części biegnie na nowo, od chwili wykonania robót budowlanych lub usunięcia wady.</w:t>
      </w:r>
    </w:p>
    <w:p w14:paraId="1297C17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innym przypadkach termin gwarancji ulega przedłużeniu o czas, w ciągu którego wskutek wady przedmiotu objętego gwarancją, Zamawiający z gwarancji nie mógł korzystać.</w:t>
      </w:r>
    </w:p>
    <w:p w14:paraId="62E5C0D4"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Nie podlegają uprawnieniom z tytułu gwarancji wady powstałe na skutek siły wyższej, pod pojęciem którym strony utrzymują: stan wojny, stan klęski żywiołowej, strajk generalny lub lokalny. </w:t>
      </w:r>
    </w:p>
    <w:p w14:paraId="2323739D"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Wykonawca jest odpowiedzialny za wszelkie szkody, straty, powstałe w czasie prac związanych z usuwaniem wad.</w:t>
      </w:r>
    </w:p>
    <w:p w14:paraId="22170569"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gdy Wykonawca nie usunie wad w terminie, o którym mowa w ust.5, zamawiający może powierzyć usunięcie wad osobie trzeciej na koszt Wykonawcy. W tym przypadku Zamawiający nie traci uprawnień z udzielonej gwarancji.</w:t>
      </w:r>
    </w:p>
    <w:p w14:paraId="68374989"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 okresie gwarancji Wykonawca ma obowiązek pisemnego zawiadamiania Zamawiającego  ( w terminie 7 dni od daty wystąpienia zdarzenia) o :</w:t>
      </w:r>
    </w:p>
    <w:p w14:paraId="2C0CF60C"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 xml:space="preserve">zmianie siedziby lub nazwy  firmy Wykonawcy </w:t>
      </w:r>
    </w:p>
    <w:p w14:paraId="0847E5B5"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zmianie osób reprezentujących firmę Wykonawcy</w:t>
      </w:r>
    </w:p>
    <w:p w14:paraId="4943FED6"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upadłości  firmy Wykonawcy</w:t>
      </w:r>
    </w:p>
    <w:p w14:paraId="5094266B"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likwidacji firmy Wykonawcy</w:t>
      </w:r>
    </w:p>
    <w:p w14:paraId="5E92A612"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zawieszeniu działalności przez Wykonawcę</w:t>
      </w:r>
    </w:p>
    <w:p w14:paraId="3AF9DA27"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wszczęciu postępowania układowego, w którym uczestniczy Wykonawca.</w:t>
      </w:r>
    </w:p>
    <w:p w14:paraId="1E32ED4D" w14:textId="77777777" w:rsidR="00A457CB" w:rsidRDefault="00A457CB">
      <w:pPr>
        <w:jc w:val="both"/>
        <w:rPr>
          <w:rFonts w:ascii="Calibri Light" w:hAnsi="Calibri Light" w:cs="Calibri Light"/>
          <w:sz w:val="20"/>
          <w:szCs w:val="20"/>
        </w:rPr>
      </w:pPr>
    </w:p>
    <w:p w14:paraId="22C6625D"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15</w:t>
      </w:r>
    </w:p>
    <w:p w14:paraId="2FB856E3" w14:textId="77777777" w:rsidR="00A457CB" w:rsidRDefault="009F128D">
      <w:pPr>
        <w:pStyle w:val="Tekstpodstawowy"/>
        <w:numPr>
          <w:ilvl w:val="0"/>
          <w:numId w:val="5"/>
        </w:numPr>
        <w:suppressAutoHyphens w:val="0"/>
        <w:spacing w:after="0" w:line="240" w:lineRule="auto"/>
        <w:jc w:val="both"/>
        <w:rPr>
          <w:rFonts w:ascii="Calibri Light" w:hAnsi="Calibri Light" w:cs="Calibri Light"/>
          <w:b/>
          <w:sz w:val="20"/>
          <w:szCs w:val="20"/>
        </w:rPr>
      </w:pPr>
      <w:r>
        <w:rPr>
          <w:rFonts w:ascii="Calibri Light" w:hAnsi="Calibri Light" w:cs="Calibri Light"/>
          <w:b/>
          <w:sz w:val="20"/>
          <w:szCs w:val="20"/>
        </w:rPr>
        <w:t>Zamawiającemu przysługuje prawo odstąpienia od umowy:</w:t>
      </w:r>
    </w:p>
    <w:p w14:paraId="4DEA18C8" w14:textId="77777777" w:rsidR="00A457CB" w:rsidRDefault="009F128D">
      <w:pPr>
        <w:pStyle w:val="Akapitzlist"/>
        <w:numPr>
          <w:ilvl w:val="1"/>
          <w:numId w:val="5"/>
        </w:numPr>
        <w:contextualSpacing/>
        <w:rPr>
          <w:rFonts w:ascii="Calibri Light" w:hAnsi="Calibri Light" w:cs="Calibri Light"/>
          <w:sz w:val="20"/>
          <w:szCs w:val="20"/>
        </w:rPr>
      </w:pPr>
      <w:r>
        <w:rPr>
          <w:rFonts w:ascii="Calibri Light" w:hAnsi="Calibri Light" w:cs="Calibri Light"/>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28C59416" w14:textId="77777777" w:rsidR="00A457CB" w:rsidRDefault="009F128D">
      <w:pPr>
        <w:pStyle w:val="Akapitzlist"/>
        <w:ind w:left="1440"/>
        <w:contextualSpacing/>
        <w:rPr>
          <w:rFonts w:ascii="Calibri Light" w:hAnsi="Calibri Light" w:cs="Calibri Light"/>
          <w:sz w:val="20"/>
          <w:szCs w:val="20"/>
        </w:rPr>
      </w:pPr>
      <w:r>
        <w:rPr>
          <w:rFonts w:ascii="Calibri Light" w:hAnsi="Calibri Light" w:cs="Calibri Light"/>
          <w:sz w:val="20"/>
          <w:szCs w:val="20"/>
        </w:rPr>
        <w:t>wiadomości o powyższych okolicznościach. W takim przypadku nie ma zastosowania postanowienie niniejszej umowy dot. kar umownych</w:t>
      </w:r>
    </w:p>
    <w:p w14:paraId="3ECEEB41"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ogłoszona upadłość lub rozwiązanie firmy Wykonawcy,</w:t>
      </w:r>
    </w:p>
    <w:p w14:paraId="2323FF98"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wydany nakaz zajęcia majątku Wykonawcy,</w:t>
      </w:r>
    </w:p>
    <w:p w14:paraId="37114209"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rozpoczął robót bez uzasadnionych przyczyn oraz nie kontynuuje ich    pomimo wezwania Zamawiającego złożonego na piśmie,</w:t>
      </w:r>
    </w:p>
    <w:p w14:paraId="2C1F289D"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przerwał realizację robót i przerwa ta trwa dłużej niż 10 dni</w:t>
      </w:r>
    </w:p>
    <w:p w14:paraId="4265E49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wykonuje robót zgodnie z umową lub nienależycie wykonuje swoje  zobowiązania umowne,</w:t>
      </w:r>
    </w:p>
    <w:p w14:paraId="59FFD26B"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463830FB"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74BBEC6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Odstąpienie od umowy powinno nastąpić w formie pisemnej pod rygorem nieważności takiego oświadczenia i powinno zawierać uzasadnienie.</w:t>
      </w:r>
    </w:p>
    <w:p w14:paraId="6869998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 wypadku odstąpienia od umowy Wykonawcę oraz Zamawiającego obciążają następujące obowiązki szczegółowe:</w:t>
      </w:r>
    </w:p>
    <w:p w14:paraId="363426DD"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lastRenderedPageBreak/>
        <w:t>w terminie 7 dni od daty odstąpienia od umowy Wykonawca przy udziale Zamawiającego  sporządzi szczegółowy protokół inwentaryzacji robót w toku wg stanu na dzień odstąpienia,</w:t>
      </w:r>
    </w:p>
    <w:p w14:paraId="09C3BD10"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zabezpieczy przerwane roboty w zakresie obustronnie uzgodnionym na koszt strony z winy której nastąpiło odstąpienie od umowy,</w:t>
      </w:r>
    </w:p>
    <w:p w14:paraId="3538BAF2"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5C68AF3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zgłosi do dokonania przez Zamawiającego odbioru robót przerwanych oraz robót zabezpieczających,  jeżeli odstąpienie od umowy nastąpiło z przyczyn, za które Wykonawca nie odpowiada,</w:t>
      </w:r>
    </w:p>
    <w:p w14:paraId="371731B1"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Zamawiający w razie odstąpienia od umowy z przyczyn, za które Wykonawca nie odpowiada obowiązany jest do:</w:t>
      </w:r>
    </w:p>
    <w:p w14:paraId="0FDA232D" w14:textId="77777777" w:rsidR="00A457CB" w:rsidRDefault="009F128D">
      <w:pPr>
        <w:ind w:left="720" w:firstLine="360"/>
        <w:jc w:val="both"/>
        <w:rPr>
          <w:rFonts w:ascii="Calibri Light" w:hAnsi="Calibri Light" w:cs="Calibri Light"/>
          <w:sz w:val="20"/>
          <w:szCs w:val="20"/>
        </w:rPr>
      </w:pPr>
      <w:r>
        <w:rPr>
          <w:rFonts w:ascii="Calibri Light" w:hAnsi="Calibri Light" w:cs="Calibri Light"/>
          <w:sz w:val="20"/>
          <w:szCs w:val="20"/>
        </w:rPr>
        <w:t>a)dokonania odbioru robót przerwanych oraz do zapłaty wynagrodzenia za roboty, które zostały wykonane do dnia odstąpienia,</w:t>
      </w:r>
    </w:p>
    <w:p w14:paraId="3E8440F3"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b) odkupienia materiałów lub urządzeń określonych w ust. 4 pkt. 3 niniejszego paragrafu umowy,</w:t>
      </w:r>
    </w:p>
    <w:p w14:paraId="72BC8EA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c) przejęcia od Wykonawcy pod swój dozór terenu budowy.</w:t>
      </w:r>
    </w:p>
    <w:p w14:paraId="46BA9256" w14:textId="77777777" w:rsidR="00A457CB" w:rsidRDefault="00A457CB">
      <w:pPr>
        <w:jc w:val="both"/>
        <w:rPr>
          <w:rFonts w:ascii="Calibri Light" w:hAnsi="Calibri Light" w:cs="Calibri Light"/>
          <w:sz w:val="20"/>
          <w:szCs w:val="20"/>
        </w:rPr>
      </w:pPr>
    </w:p>
    <w:p w14:paraId="7E8CC11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16</w:t>
      </w:r>
    </w:p>
    <w:p w14:paraId="78D84CA5" w14:textId="77777777" w:rsidR="00A457CB" w:rsidRDefault="009F128D">
      <w:pPr>
        <w:pStyle w:val="Akapitzlist"/>
        <w:numPr>
          <w:ilvl w:val="0"/>
          <w:numId w:val="26"/>
        </w:numPr>
        <w:rPr>
          <w:rFonts w:ascii="Calibri Light" w:hAnsi="Calibri Light" w:cs="Calibri Light"/>
          <w:sz w:val="20"/>
          <w:szCs w:val="20"/>
        </w:rPr>
      </w:pPr>
      <w:r>
        <w:rPr>
          <w:rFonts w:ascii="Calibri Light" w:hAnsi="Calibri Light" w:cs="Calibri Light"/>
          <w:sz w:val="20"/>
          <w:szCs w:val="20"/>
        </w:rPr>
        <w:t>Zamawiający dopuszcza możliwość dokonania zmian postanowień zawartej umowy w stosunku do treści oferty, na podstawie której dokonano wyboru wykonawcy w zakresie:</w:t>
      </w:r>
    </w:p>
    <w:p w14:paraId="1D014643" w14:textId="77777777" w:rsidR="00A457CB" w:rsidRDefault="009F128D">
      <w:pPr>
        <w:pStyle w:val="Akapitzlist"/>
        <w:numPr>
          <w:ilvl w:val="0"/>
          <w:numId w:val="12"/>
        </w:numPr>
        <w:rPr>
          <w:rFonts w:ascii="Calibri Light" w:hAnsi="Calibri Light" w:cs="Calibri Light"/>
          <w:sz w:val="20"/>
          <w:szCs w:val="20"/>
        </w:rPr>
      </w:pPr>
      <w:r>
        <w:rPr>
          <w:rFonts w:ascii="Calibri Light" w:hAnsi="Calibri Light" w:cs="Calibri Light"/>
          <w:b/>
          <w:sz w:val="20"/>
          <w:szCs w:val="20"/>
        </w:rPr>
        <w:t>Przesunięcia terminu wykonania przedmiotu umowy</w:t>
      </w:r>
      <w:r>
        <w:rPr>
          <w:rFonts w:ascii="Calibri Light" w:hAnsi="Calibri Light" w:cs="Calibri Light"/>
          <w:sz w:val="20"/>
          <w:szCs w:val="20"/>
        </w:rPr>
        <w:t xml:space="preserve"> w przypadku:</w:t>
      </w:r>
    </w:p>
    <w:p w14:paraId="54F1369B"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wystąpienia opóźnień wynikających z  przestojów, opóźnień  lub przeszkód zawinionych przez Zamawiającego  (nieprzekazanie  placu budowy, zmiana  terminu dokonania odbioru),</w:t>
      </w:r>
    </w:p>
    <w:p w14:paraId="44C8AFF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zawieszenia robót przez Zamawiającego,</w:t>
      </w:r>
    </w:p>
    <w:p w14:paraId="6213D13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działania siły wyższej (np. klęski żywiołowe, strajki generalne lub lokalne) mającej  bezpośredni wpływ na terminowość wykonywania robót,</w:t>
      </w:r>
    </w:p>
    <w:p w14:paraId="2D4E7BE2"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wstrzymania robót przez organy administracji publicznej, z przyczyn niezależnych od Wykonawcy.</w:t>
      </w:r>
    </w:p>
    <w:p w14:paraId="36F35077" w14:textId="77777777" w:rsidR="00A457CB" w:rsidRDefault="009F128D">
      <w:pPr>
        <w:pStyle w:val="Akapitzlist"/>
        <w:ind w:left="1440"/>
        <w:rPr>
          <w:rFonts w:ascii="Calibri Light" w:hAnsi="Calibri Light" w:cs="Calibri Light"/>
          <w:sz w:val="20"/>
          <w:szCs w:val="20"/>
        </w:rPr>
      </w:pPr>
      <w:r>
        <w:rPr>
          <w:rFonts w:ascii="Calibri Light" w:hAnsi="Calibri Light" w:cs="Calibri Light"/>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14:paraId="2F62A406" w14:textId="77777777" w:rsidR="00A457CB" w:rsidRDefault="009F128D">
      <w:pPr>
        <w:pStyle w:val="Akapitzlist"/>
        <w:numPr>
          <w:ilvl w:val="0"/>
          <w:numId w:val="12"/>
        </w:numPr>
        <w:rPr>
          <w:rFonts w:ascii="Calibri Light" w:hAnsi="Calibri Light" w:cs="Calibri Light"/>
          <w:b/>
          <w:sz w:val="20"/>
          <w:szCs w:val="20"/>
        </w:rPr>
      </w:pPr>
      <w:r>
        <w:rPr>
          <w:rFonts w:ascii="Calibri Light" w:hAnsi="Calibri Light" w:cs="Calibri Light"/>
          <w:b/>
          <w:sz w:val="20"/>
          <w:szCs w:val="20"/>
        </w:rPr>
        <w:t>zmiany kierownika budowy</w:t>
      </w:r>
    </w:p>
    <w:p w14:paraId="763B35E5"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Wykonawca może dokonać zmiany kierownika budowy wskazanego w ofercie, jedynie za  uprzednią pisemną zgodą Zamawiającego. Wykonawca z własnej inicjatywy proponuje zmianę kierownika budowy w następujących przypadkach :</w:t>
      </w:r>
    </w:p>
    <w:p w14:paraId="588F897A"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xml:space="preserve"> - śmierci, choroby lub innych zdarzeń losowych kierownika budowy,</w:t>
      </w:r>
    </w:p>
    <w:p w14:paraId="1599EDC2"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niewywiązywania się przez kierownika budowy z obowiązków wynikających z umowy,</w:t>
      </w:r>
    </w:p>
    <w:p w14:paraId="4D42D62F"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konieczności zmiany z innych przyczyn niezależnych od Wykonawcy (np. rezygnacja, itp. )</w:t>
      </w:r>
    </w:p>
    <w:p w14:paraId="181FB772"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13CD593F" w14:textId="77777777" w:rsidR="00A457CB" w:rsidRDefault="009F128D">
      <w:pPr>
        <w:pStyle w:val="Akapitzlist"/>
        <w:widowControl w:val="0"/>
        <w:numPr>
          <w:ilvl w:val="0"/>
          <w:numId w:val="25"/>
        </w:numPr>
        <w:suppressAutoHyphens/>
        <w:rPr>
          <w:rFonts w:ascii="Calibri Light" w:hAnsi="Calibri Light" w:cs="Calibri Light"/>
          <w:sz w:val="20"/>
          <w:szCs w:val="20"/>
        </w:rPr>
      </w:pPr>
      <w:r>
        <w:rPr>
          <w:rFonts w:ascii="Calibri Light" w:hAnsi="Calibri Light" w:cs="Calibri Light"/>
          <w:b/>
          <w:sz w:val="20"/>
          <w:szCs w:val="20"/>
        </w:rPr>
        <w:t>zmiana umowy w zakresie podwykonawstwa</w:t>
      </w:r>
      <w:r>
        <w:rPr>
          <w:rFonts w:ascii="Calibri Light" w:hAnsi="Calibri Light" w:cs="Calibri Light"/>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47E58EA4" w14:textId="77777777" w:rsidR="00A457CB" w:rsidRDefault="009F128D">
      <w:pPr>
        <w:pStyle w:val="Akapitzlist"/>
        <w:numPr>
          <w:ilvl w:val="0"/>
          <w:numId w:val="25"/>
        </w:numPr>
        <w:rPr>
          <w:rFonts w:ascii="Calibri Light" w:hAnsi="Calibri Light" w:cs="Calibri Light"/>
          <w:sz w:val="20"/>
          <w:szCs w:val="20"/>
        </w:rPr>
      </w:pPr>
      <w:r>
        <w:rPr>
          <w:rFonts w:ascii="Calibri Light" w:hAnsi="Calibri Light" w:cs="Calibri Light"/>
          <w:b/>
          <w:sz w:val="20"/>
          <w:szCs w:val="20"/>
        </w:rPr>
        <w:t xml:space="preserve">zmiany  wynagrodzenia </w:t>
      </w:r>
      <w:r>
        <w:rPr>
          <w:rFonts w:ascii="Calibri Light" w:hAnsi="Calibri Light" w:cs="Calibri Light"/>
          <w:sz w:val="20"/>
          <w:szCs w:val="20"/>
        </w:rPr>
        <w:t>spowodowanej zmianą powszechnie obowiązujących przepisów prawa w zakresie mającym wpływ na realizacje przedmiotu zamówienia, w tym również zmiany stawki podatku VAT</w:t>
      </w:r>
      <w:r>
        <w:rPr>
          <w:rFonts w:ascii="Calibri Light" w:hAnsi="Calibri Light" w:cs="Calibri Light"/>
          <w:b/>
          <w:sz w:val="20"/>
          <w:szCs w:val="20"/>
        </w:rPr>
        <w:t>.</w:t>
      </w:r>
    </w:p>
    <w:p w14:paraId="4C9E11BA" w14:textId="77777777" w:rsidR="00A457CB" w:rsidRDefault="00A457CB">
      <w:pPr>
        <w:jc w:val="both"/>
        <w:rPr>
          <w:rFonts w:ascii="Calibri Light" w:eastAsia="Calibri" w:hAnsi="Calibri Light" w:cs="Calibri Light"/>
          <w:sz w:val="20"/>
          <w:szCs w:val="20"/>
          <w:lang w:eastAsia="en-US"/>
        </w:rPr>
      </w:pPr>
    </w:p>
    <w:p w14:paraId="671AF8D7" w14:textId="77777777" w:rsidR="00A457CB" w:rsidRDefault="009F128D">
      <w:pPr>
        <w:pStyle w:val="Tekstpodstawowy"/>
        <w:numPr>
          <w:ilvl w:val="0"/>
          <w:numId w:val="2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Wszelkie zmiany postanowień umowy wymagają  formy  pisemnej ( aneksu ) podpisanego przez strony umowy,  pod rygorem nieważności. Omyłki pisarskie lub rachunkowe nie wymagają zmiany umowy.</w:t>
      </w:r>
    </w:p>
    <w:p w14:paraId="10C93C01" w14:textId="77777777" w:rsidR="00A457CB" w:rsidRDefault="00A457CB">
      <w:pPr>
        <w:pStyle w:val="Tekstpodstawowy"/>
        <w:spacing w:after="0" w:line="240" w:lineRule="auto"/>
        <w:ind w:left="360"/>
        <w:jc w:val="both"/>
        <w:rPr>
          <w:rFonts w:ascii="Calibri Light" w:hAnsi="Calibri Light" w:cs="Calibri Light"/>
          <w:sz w:val="20"/>
          <w:szCs w:val="20"/>
        </w:rPr>
      </w:pPr>
    </w:p>
    <w:p w14:paraId="130FBB6C"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17</w:t>
      </w:r>
    </w:p>
    <w:p w14:paraId="5D95D588" w14:textId="36B69315" w:rsidR="00A457CB" w:rsidRDefault="009F128D">
      <w:pPr>
        <w:jc w:val="both"/>
        <w:rPr>
          <w:rFonts w:ascii="Calibri Light" w:hAnsi="Calibri Light" w:cs="Calibri Light"/>
          <w:color w:val="000000"/>
          <w:sz w:val="20"/>
          <w:szCs w:val="20"/>
        </w:rPr>
      </w:pPr>
      <w:r>
        <w:rPr>
          <w:rFonts w:ascii="Calibri Light" w:hAnsi="Calibri Light" w:cs="Calibri Light"/>
          <w:color w:val="000000"/>
          <w:sz w:val="20"/>
          <w:szCs w:val="20"/>
        </w:rPr>
        <w:t xml:space="preserve">W sprawach nieuregulowanych postanowieniami niniejszej umowy mają zastosowanie przepisy ustawy z dnia 23 kwietnia 1964 r. - Kodeks cywilny </w:t>
      </w:r>
      <w:r w:rsidR="00C5148C" w:rsidRPr="00C5148C">
        <w:rPr>
          <w:rFonts w:ascii="Calibri Light" w:hAnsi="Calibri Light" w:cs="Calibri Light"/>
          <w:color w:val="000000"/>
          <w:sz w:val="20"/>
          <w:szCs w:val="20"/>
        </w:rPr>
        <w:t>(t.j. Dz. U. z 2025r. poz. 1071)</w:t>
      </w:r>
      <w:r>
        <w:rPr>
          <w:rFonts w:ascii="Calibri Light" w:hAnsi="Calibri Light" w:cs="Calibri Light"/>
          <w:color w:val="000000"/>
          <w:sz w:val="20"/>
          <w:szCs w:val="20"/>
        </w:rPr>
        <w:t xml:space="preserve"> ustawy z dnia 11 września 2019 r. - Prawo zamówień publicznych (</w:t>
      </w:r>
      <w:r>
        <w:rPr>
          <w:rStyle w:val="Domylnaczcionkaakapitu1"/>
          <w:rFonts w:ascii="Calibri Light" w:hAnsi="Calibri Light" w:cs="Calibri Light"/>
          <w:color w:val="000000"/>
          <w:sz w:val="20"/>
          <w:szCs w:val="20"/>
        </w:rPr>
        <w:t>t.j. Dz. U. z 2024 r. poz. 1320 z późn.zm.</w:t>
      </w:r>
      <w:r>
        <w:rPr>
          <w:rFonts w:ascii="Calibri Light" w:hAnsi="Calibri Light" w:cs="Calibri Light"/>
          <w:color w:val="000000"/>
          <w:sz w:val="20"/>
          <w:szCs w:val="20"/>
        </w:rPr>
        <w:t>) oraz ustawy z dnia 7 lipca 1994r. - Prawo budowlane (t.j. Dz. U. z 2025 r. poz. 418.) i inne właściwe dla przedmiotu umowy.</w:t>
      </w:r>
    </w:p>
    <w:p w14:paraId="582D9E31" w14:textId="77777777" w:rsidR="00A457CB" w:rsidRDefault="00A457CB">
      <w:pPr>
        <w:jc w:val="both"/>
        <w:rPr>
          <w:rFonts w:ascii="Calibri Light" w:hAnsi="Calibri Light" w:cs="Calibri Light"/>
        </w:rPr>
      </w:pPr>
    </w:p>
    <w:p w14:paraId="691AAB3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18</w:t>
      </w:r>
    </w:p>
    <w:p w14:paraId="3F267E7F" w14:textId="626C5903"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Wykonawca nie może bez pisemnej zgody Zamawiającego pod rygorem nieważności dokonać cesji wierzytelności,</w:t>
      </w:r>
    </w:p>
    <w:p w14:paraId="42CFA61A"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przysługującej mu z tytułu realizacji Umowy na osoby trzecie.</w:t>
      </w:r>
    </w:p>
    <w:p w14:paraId="332416BA" w14:textId="77777777" w:rsidR="00A457CB" w:rsidRDefault="00A457CB">
      <w:pPr>
        <w:pStyle w:val="Tekstpodstawowy"/>
        <w:spacing w:after="0" w:line="240" w:lineRule="auto"/>
        <w:jc w:val="both"/>
        <w:rPr>
          <w:rFonts w:ascii="Calibri Light" w:hAnsi="Calibri Light" w:cs="Calibri Light"/>
          <w:bCs/>
          <w:sz w:val="20"/>
          <w:szCs w:val="20"/>
        </w:rPr>
      </w:pPr>
    </w:p>
    <w:p w14:paraId="0A88AAE6" w14:textId="77777777" w:rsidR="00A457CB" w:rsidRDefault="009F128D">
      <w:pPr>
        <w:jc w:val="center"/>
        <w:rPr>
          <w:rFonts w:ascii="Calibri Light" w:hAnsi="Calibri Light" w:cs="Calibri Light"/>
          <w:b/>
          <w:sz w:val="20"/>
          <w:szCs w:val="20"/>
        </w:rPr>
      </w:pPr>
      <w:r>
        <w:rPr>
          <w:rFonts w:ascii="Calibri Light" w:hAnsi="Calibri Light" w:cs="Calibri Light"/>
          <w:b/>
          <w:bCs/>
          <w:sz w:val="20"/>
          <w:szCs w:val="20"/>
        </w:rPr>
        <w:t>§ 19</w:t>
      </w:r>
    </w:p>
    <w:p w14:paraId="3810FE6A" w14:textId="77777777" w:rsidR="00A457CB" w:rsidRDefault="009F128D">
      <w:pPr>
        <w:pStyle w:val="western"/>
        <w:spacing w:after="0"/>
        <w:ind w:left="425" w:hanging="425"/>
        <w:jc w:val="both"/>
        <w:rPr>
          <w:rFonts w:ascii="Calibri Light" w:hAnsi="Calibri Light" w:cs="Calibri Light"/>
          <w:sz w:val="20"/>
          <w:szCs w:val="20"/>
        </w:rPr>
      </w:pPr>
      <w:r>
        <w:rPr>
          <w:rFonts w:ascii="Calibri Light" w:hAnsi="Calibri Light" w:cs="Calibri Light"/>
          <w:bC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7EFCFF92" w14:textId="77777777" w:rsidR="00A457CB" w:rsidRDefault="00A457CB">
      <w:pPr>
        <w:jc w:val="both"/>
        <w:rPr>
          <w:rFonts w:ascii="Calibri Light" w:hAnsi="Calibri Light" w:cs="Calibri Light"/>
          <w:sz w:val="20"/>
          <w:szCs w:val="20"/>
        </w:rPr>
      </w:pPr>
    </w:p>
    <w:p w14:paraId="4AE586C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20</w:t>
      </w:r>
    </w:p>
    <w:p w14:paraId="6270CBDF" w14:textId="77777777"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Załączniki do umowy stanowią jej integralną część, do których zalicza się:</w:t>
      </w:r>
    </w:p>
    <w:p w14:paraId="1C4A17B6"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1) oferta Wykonawcy,</w:t>
      </w:r>
    </w:p>
    <w:p w14:paraId="617C5198"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2) szczegółowe specyfikacje wykonania i odbioru robót,</w:t>
      </w:r>
    </w:p>
    <w:p w14:paraId="7953220F" w14:textId="719FAD04" w:rsidR="00A457CB" w:rsidRDefault="009F128D">
      <w:pPr>
        <w:pStyle w:val="Tekstpodstawowy"/>
        <w:spacing w:after="0" w:line="240" w:lineRule="auto"/>
        <w:ind w:firstLine="709"/>
        <w:jc w:val="both"/>
        <w:rPr>
          <w:rFonts w:ascii="Calibri Light" w:hAnsi="Calibri Light" w:cs="Calibri Light"/>
          <w:sz w:val="20"/>
          <w:szCs w:val="20"/>
        </w:rPr>
      </w:pPr>
      <w:r>
        <w:rPr>
          <w:rFonts w:ascii="Calibri Light" w:hAnsi="Calibri Light" w:cs="Calibri Light"/>
          <w:sz w:val="20"/>
          <w:szCs w:val="20"/>
        </w:rPr>
        <w:t>3) specyfikacja warunków zamówienia w tym instrukcja dla wykonawców,</w:t>
      </w:r>
    </w:p>
    <w:p w14:paraId="054EA498" w14:textId="77777777" w:rsidR="00A457CB" w:rsidRDefault="00A457CB">
      <w:pPr>
        <w:jc w:val="both"/>
        <w:rPr>
          <w:rFonts w:ascii="Calibri Light" w:hAnsi="Calibri Light" w:cs="Calibri Light"/>
          <w:sz w:val="20"/>
          <w:szCs w:val="20"/>
        </w:rPr>
      </w:pPr>
    </w:p>
    <w:p w14:paraId="350D1A89"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21</w:t>
      </w:r>
    </w:p>
    <w:p w14:paraId="52BFBFE7" w14:textId="77777777" w:rsidR="00A457CB" w:rsidRDefault="009F128D">
      <w:pPr>
        <w:widowControl w:val="0"/>
        <w:suppressAutoHyphens w:val="0"/>
        <w:jc w:val="both"/>
        <w:rPr>
          <w:rFonts w:ascii="Calibri Light" w:hAnsi="Calibri Light" w:cs="Calibri Light"/>
          <w:sz w:val="20"/>
          <w:szCs w:val="20"/>
          <w:lang w:eastAsia="pl-PL"/>
        </w:rPr>
      </w:pPr>
      <w:r>
        <w:rPr>
          <w:rFonts w:ascii="Calibri Light" w:hAnsi="Calibri Light" w:cs="Calibri Light"/>
          <w:sz w:val="20"/>
          <w:szCs w:val="20"/>
        </w:rPr>
        <w:t>Wszelkie spory wynikające z niniejszej umowy strony poddają pod rozstrzygnięcie sądów powszechnych, właściwych dla siedziby Zamawiającego.</w:t>
      </w:r>
    </w:p>
    <w:p w14:paraId="2131DB5C" w14:textId="77777777" w:rsidR="00A457CB" w:rsidRDefault="00A457CB">
      <w:pPr>
        <w:jc w:val="both"/>
        <w:rPr>
          <w:rFonts w:ascii="Calibri Light" w:hAnsi="Calibri Light" w:cs="Calibri Light"/>
          <w:sz w:val="20"/>
          <w:szCs w:val="20"/>
        </w:rPr>
      </w:pPr>
    </w:p>
    <w:p w14:paraId="10B9151E"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22</w:t>
      </w:r>
    </w:p>
    <w:p w14:paraId="276BD852"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Umowę niniejszą sporządza się w 3 egzemplarzach - 2 dla Zamawiającego, 1 dla Wykonawcy</w:t>
      </w:r>
    </w:p>
    <w:p w14:paraId="6F569302" w14:textId="77777777" w:rsidR="00A457CB" w:rsidRDefault="00A457CB">
      <w:pPr>
        <w:jc w:val="both"/>
        <w:rPr>
          <w:rFonts w:ascii="Calibri Light" w:hAnsi="Calibri Light" w:cs="Calibri Light"/>
          <w:sz w:val="20"/>
          <w:szCs w:val="20"/>
        </w:rPr>
      </w:pPr>
    </w:p>
    <w:p w14:paraId="6752B008" w14:textId="77777777" w:rsidR="00A457CB" w:rsidRDefault="00A457CB">
      <w:pPr>
        <w:jc w:val="both"/>
        <w:rPr>
          <w:rFonts w:ascii="Calibri Light" w:hAnsi="Calibri Light" w:cs="Calibri Light"/>
          <w:sz w:val="20"/>
          <w:szCs w:val="20"/>
        </w:rPr>
      </w:pPr>
    </w:p>
    <w:p w14:paraId="6A3809EE" w14:textId="77777777" w:rsidR="00A457CB" w:rsidRDefault="00A457CB">
      <w:pPr>
        <w:jc w:val="both"/>
        <w:rPr>
          <w:rFonts w:ascii="Calibri Light" w:hAnsi="Calibri Light" w:cs="Calibri Light"/>
          <w:sz w:val="20"/>
          <w:szCs w:val="20"/>
        </w:rPr>
      </w:pPr>
    </w:p>
    <w:p w14:paraId="02E1E64D" w14:textId="77777777" w:rsidR="00A457CB" w:rsidRDefault="00A457CB">
      <w:pPr>
        <w:jc w:val="both"/>
        <w:rPr>
          <w:rFonts w:ascii="Calibri Light" w:hAnsi="Calibri Light" w:cs="Calibri Light"/>
          <w:sz w:val="20"/>
          <w:szCs w:val="20"/>
        </w:rPr>
      </w:pPr>
    </w:p>
    <w:p w14:paraId="2F4CCE99" w14:textId="77777777" w:rsidR="00A457CB" w:rsidRDefault="009F128D">
      <w:pPr>
        <w:rPr>
          <w:rFonts w:ascii="Calibri Light" w:hAnsi="Calibri Light" w:cs="Calibri Light"/>
          <w:sz w:val="20"/>
          <w:szCs w:val="20"/>
        </w:rPr>
      </w:pPr>
      <w:r>
        <w:rPr>
          <w:rFonts w:ascii="Calibri Light" w:hAnsi="Calibri Light" w:cs="Calibri Light"/>
          <w:sz w:val="20"/>
          <w:szCs w:val="20"/>
        </w:rPr>
        <w:t>WYKONAWCA:</w:t>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t>ZAMAWIAJĄCY</w:t>
      </w:r>
    </w:p>
    <w:p w14:paraId="309E8705" w14:textId="77777777" w:rsidR="00A457CB" w:rsidRDefault="00A457CB">
      <w:pPr>
        <w:rPr>
          <w:sz w:val="20"/>
          <w:szCs w:val="20"/>
        </w:rPr>
      </w:pPr>
    </w:p>
    <w:p w14:paraId="4CAEA794" w14:textId="77777777" w:rsidR="00A457CB" w:rsidRDefault="00A457CB">
      <w:pPr>
        <w:rPr>
          <w:sz w:val="20"/>
          <w:szCs w:val="20"/>
        </w:rPr>
      </w:pPr>
    </w:p>
    <w:p w14:paraId="635FADA8" w14:textId="77777777" w:rsidR="00A457CB" w:rsidRDefault="00A457CB">
      <w:pPr>
        <w:rPr>
          <w:sz w:val="20"/>
          <w:szCs w:val="20"/>
        </w:rPr>
      </w:pPr>
    </w:p>
    <w:p w14:paraId="6895FE84" w14:textId="77777777" w:rsidR="00A457CB" w:rsidRDefault="00A457CB">
      <w:pPr>
        <w:rPr>
          <w:sz w:val="20"/>
          <w:szCs w:val="20"/>
        </w:rPr>
      </w:pPr>
    </w:p>
    <w:p w14:paraId="5D51EACA" w14:textId="77777777" w:rsidR="00A457CB" w:rsidRDefault="00A457CB">
      <w:pPr>
        <w:rPr>
          <w:sz w:val="20"/>
          <w:szCs w:val="20"/>
        </w:rPr>
      </w:pPr>
    </w:p>
    <w:p w14:paraId="2AA9233F" w14:textId="77777777" w:rsidR="00A457CB" w:rsidRDefault="00A457CB">
      <w:pPr>
        <w:rPr>
          <w:sz w:val="20"/>
          <w:szCs w:val="20"/>
        </w:rPr>
      </w:pPr>
    </w:p>
    <w:p w14:paraId="7CECC684" w14:textId="77777777" w:rsidR="00C52AA5" w:rsidRDefault="00C52AA5">
      <w:pPr>
        <w:jc w:val="both"/>
        <w:rPr>
          <w:rFonts w:ascii="Calibri Light" w:hAnsi="Calibri Light" w:cs="Calibri Light"/>
          <w:b/>
          <w:bCs/>
          <w:i/>
          <w:iCs/>
          <w:sz w:val="20"/>
          <w:szCs w:val="20"/>
          <w:u w:val="single"/>
        </w:rPr>
      </w:pPr>
    </w:p>
    <w:p w14:paraId="73D911A8" w14:textId="77777777" w:rsidR="00C52AA5" w:rsidRDefault="00C52AA5">
      <w:pPr>
        <w:jc w:val="both"/>
        <w:rPr>
          <w:rFonts w:ascii="Calibri Light" w:hAnsi="Calibri Light" w:cs="Calibri Light"/>
          <w:b/>
          <w:bCs/>
          <w:i/>
          <w:iCs/>
          <w:sz w:val="20"/>
          <w:szCs w:val="20"/>
          <w:u w:val="single"/>
        </w:rPr>
      </w:pPr>
    </w:p>
    <w:p w14:paraId="08B7604F" w14:textId="77777777" w:rsidR="00C52AA5" w:rsidRDefault="00C52AA5">
      <w:pPr>
        <w:jc w:val="both"/>
        <w:rPr>
          <w:rFonts w:ascii="Calibri Light" w:hAnsi="Calibri Light" w:cs="Calibri Light"/>
          <w:b/>
          <w:bCs/>
          <w:i/>
          <w:iCs/>
          <w:sz w:val="20"/>
          <w:szCs w:val="20"/>
          <w:u w:val="single"/>
        </w:rPr>
      </w:pPr>
    </w:p>
    <w:p w14:paraId="7173B098" w14:textId="77777777" w:rsidR="00C52AA5" w:rsidRDefault="00C52AA5">
      <w:pPr>
        <w:jc w:val="both"/>
        <w:rPr>
          <w:rFonts w:ascii="Calibri Light" w:hAnsi="Calibri Light" w:cs="Calibri Light"/>
          <w:b/>
          <w:bCs/>
          <w:i/>
          <w:iCs/>
          <w:sz w:val="20"/>
          <w:szCs w:val="20"/>
          <w:u w:val="single"/>
        </w:rPr>
      </w:pPr>
    </w:p>
    <w:p w14:paraId="1251C8A8" w14:textId="77777777" w:rsidR="00C52AA5" w:rsidRDefault="00C52AA5">
      <w:pPr>
        <w:jc w:val="both"/>
        <w:rPr>
          <w:rFonts w:ascii="Calibri Light" w:hAnsi="Calibri Light" w:cs="Calibri Light"/>
          <w:b/>
          <w:bCs/>
          <w:i/>
          <w:iCs/>
          <w:sz w:val="20"/>
          <w:szCs w:val="20"/>
          <w:u w:val="single"/>
        </w:rPr>
      </w:pPr>
    </w:p>
    <w:p w14:paraId="1605C69A" w14:textId="77777777" w:rsidR="00C52AA5" w:rsidRDefault="00C52AA5">
      <w:pPr>
        <w:jc w:val="both"/>
        <w:rPr>
          <w:rFonts w:ascii="Calibri Light" w:hAnsi="Calibri Light" w:cs="Calibri Light"/>
          <w:b/>
          <w:bCs/>
          <w:i/>
          <w:iCs/>
          <w:sz w:val="20"/>
          <w:szCs w:val="20"/>
          <w:u w:val="single"/>
        </w:rPr>
      </w:pPr>
    </w:p>
    <w:p w14:paraId="116A9EBC" w14:textId="77777777" w:rsidR="00C52AA5" w:rsidRDefault="00C52AA5">
      <w:pPr>
        <w:jc w:val="both"/>
        <w:rPr>
          <w:rFonts w:ascii="Calibri Light" w:hAnsi="Calibri Light" w:cs="Calibri Light"/>
          <w:b/>
          <w:bCs/>
          <w:i/>
          <w:iCs/>
          <w:sz w:val="20"/>
          <w:szCs w:val="20"/>
          <w:u w:val="single"/>
        </w:rPr>
      </w:pPr>
    </w:p>
    <w:p w14:paraId="4E2C1D9A" w14:textId="77777777" w:rsidR="00C52AA5" w:rsidRDefault="00C52AA5">
      <w:pPr>
        <w:jc w:val="both"/>
        <w:rPr>
          <w:rFonts w:ascii="Calibri Light" w:hAnsi="Calibri Light" w:cs="Calibri Light"/>
          <w:b/>
          <w:bCs/>
          <w:i/>
          <w:iCs/>
          <w:sz w:val="20"/>
          <w:szCs w:val="20"/>
          <w:u w:val="single"/>
        </w:rPr>
      </w:pPr>
    </w:p>
    <w:p w14:paraId="6406F0F2" w14:textId="77777777" w:rsidR="00C52AA5" w:rsidRDefault="00C52AA5">
      <w:pPr>
        <w:jc w:val="both"/>
        <w:rPr>
          <w:rFonts w:ascii="Calibri Light" w:hAnsi="Calibri Light" w:cs="Calibri Light"/>
          <w:b/>
          <w:bCs/>
          <w:i/>
          <w:iCs/>
          <w:sz w:val="20"/>
          <w:szCs w:val="20"/>
          <w:u w:val="single"/>
        </w:rPr>
      </w:pPr>
    </w:p>
    <w:p w14:paraId="008FA42B" w14:textId="77777777" w:rsidR="00C52AA5" w:rsidRDefault="00C52AA5">
      <w:pPr>
        <w:jc w:val="both"/>
        <w:rPr>
          <w:rFonts w:ascii="Calibri Light" w:hAnsi="Calibri Light" w:cs="Calibri Light"/>
          <w:b/>
          <w:bCs/>
          <w:i/>
          <w:iCs/>
          <w:sz w:val="20"/>
          <w:szCs w:val="20"/>
          <w:u w:val="single"/>
        </w:rPr>
      </w:pPr>
    </w:p>
    <w:p w14:paraId="1EA16550" w14:textId="77777777" w:rsidR="00C52AA5" w:rsidRDefault="00C52AA5">
      <w:pPr>
        <w:jc w:val="both"/>
        <w:rPr>
          <w:rFonts w:ascii="Calibri Light" w:hAnsi="Calibri Light" w:cs="Calibri Light"/>
          <w:b/>
          <w:bCs/>
          <w:i/>
          <w:iCs/>
          <w:sz w:val="20"/>
          <w:szCs w:val="20"/>
          <w:u w:val="single"/>
        </w:rPr>
      </w:pPr>
    </w:p>
    <w:p w14:paraId="2F612BC3" w14:textId="77777777" w:rsidR="00C52AA5" w:rsidRDefault="00C52AA5">
      <w:pPr>
        <w:jc w:val="both"/>
        <w:rPr>
          <w:rFonts w:ascii="Calibri Light" w:hAnsi="Calibri Light" w:cs="Calibri Light"/>
          <w:b/>
          <w:bCs/>
          <w:i/>
          <w:iCs/>
          <w:sz w:val="20"/>
          <w:szCs w:val="20"/>
          <w:u w:val="single"/>
        </w:rPr>
      </w:pPr>
    </w:p>
    <w:p w14:paraId="3D62FF1A" w14:textId="77777777" w:rsidR="00C52AA5" w:rsidRDefault="00C52AA5">
      <w:pPr>
        <w:jc w:val="both"/>
        <w:rPr>
          <w:rFonts w:ascii="Calibri Light" w:hAnsi="Calibri Light" w:cs="Calibri Light"/>
          <w:b/>
          <w:bCs/>
          <w:i/>
          <w:iCs/>
          <w:sz w:val="20"/>
          <w:szCs w:val="20"/>
          <w:u w:val="single"/>
        </w:rPr>
      </w:pPr>
    </w:p>
    <w:p w14:paraId="7789F06B" w14:textId="77777777" w:rsidR="00C52AA5" w:rsidRDefault="00C52AA5">
      <w:pPr>
        <w:jc w:val="both"/>
        <w:rPr>
          <w:rFonts w:ascii="Calibri Light" w:hAnsi="Calibri Light" w:cs="Calibri Light"/>
          <w:b/>
          <w:bCs/>
          <w:i/>
          <w:iCs/>
          <w:sz w:val="20"/>
          <w:szCs w:val="20"/>
          <w:u w:val="single"/>
        </w:rPr>
      </w:pPr>
    </w:p>
    <w:p w14:paraId="06A8B17B" w14:textId="77777777" w:rsidR="00C52AA5" w:rsidRDefault="00C52AA5">
      <w:pPr>
        <w:jc w:val="both"/>
        <w:rPr>
          <w:rFonts w:ascii="Calibri Light" w:hAnsi="Calibri Light" w:cs="Calibri Light"/>
          <w:b/>
          <w:bCs/>
          <w:i/>
          <w:iCs/>
          <w:sz w:val="20"/>
          <w:szCs w:val="20"/>
          <w:u w:val="single"/>
        </w:rPr>
      </w:pPr>
    </w:p>
    <w:p w14:paraId="6A296E10" w14:textId="77777777" w:rsidR="00C52AA5" w:rsidRDefault="00C52AA5">
      <w:pPr>
        <w:jc w:val="both"/>
        <w:rPr>
          <w:rFonts w:ascii="Calibri Light" w:hAnsi="Calibri Light" w:cs="Calibri Light"/>
          <w:b/>
          <w:bCs/>
          <w:i/>
          <w:iCs/>
          <w:sz w:val="20"/>
          <w:szCs w:val="20"/>
          <w:u w:val="single"/>
        </w:rPr>
      </w:pPr>
    </w:p>
    <w:p w14:paraId="35B9F5E3" w14:textId="10AD79E1" w:rsidR="00A457CB" w:rsidRPr="00C52AA5" w:rsidRDefault="009F128D">
      <w:pPr>
        <w:jc w:val="both"/>
        <w:rPr>
          <w:rFonts w:ascii="Calibri Light" w:hAnsi="Calibri Light" w:cs="Calibri Light"/>
          <w:sz w:val="16"/>
          <w:szCs w:val="16"/>
        </w:rPr>
      </w:pPr>
      <w:r w:rsidRPr="00C52AA5">
        <w:rPr>
          <w:rFonts w:ascii="Calibri Light" w:hAnsi="Calibri Light" w:cs="Calibri Light"/>
          <w:b/>
          <w:bCs/>
          <w:i/>
          <w:iCs/>
          <w:sz w:val="16"/>
          <w:szCs w:val="16"/>
          <w:u w:val="single"/>
        </w:rPr>
        <w:lastRenderedPageBreak/>
        <w:t>Klauzula informacyjna</w:t>
      </w:r>
    </w:p>
    <w:p w14:paraId="3A1AE2AD"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informuję iż: </w:t>
      </w:r>
    </w:p>
    <w:p w14:paraId="3476DF30"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1) administratorem Pani/Pana danych osobowych jest Gmina Sadkowice, Sadkowice 129A, 96-206 Sadkowice;</w:t>
      </w:r>
    </w:p>
    <w:p w14:paraId="4F5D1432"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 xml:space="preserve">2) Inspektorem Ochrony Danych Osobowych w Urzędzie Gminy Sadkowice jest </w:t>
      </w:r>
    </w:p>
    <w:p w14:paraId="40DCA140"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Pan Maciej Malczewski, email : iod@gminasadkowice.pl;</w:t>
      </w:r>
    </w:p>
    <w:p w14:paraId="6B22DAFB" w14:textId="77777777" w:rsidR="00A457CB" w:rsidRPr="00C52AA5" w:rsidRDefault="00A457CB">
      <w:pPr>
        <w:jc w:val="both"/>
        <w:rPr>
          <w:rFonts w:ascii="Calibri Light" w:hAnsi="Calibri Light" w:cs="Calibri Light"/>
          <w:bCs/>
          <w:iCs/>
          <w:sz w:val="16"/>
          <w:szCs w:val="16"/>
        </w:rPr>
      </w:pPr>
    </w:p>
    <w:p w14:paraId="3337BB02" w14:textId="1ACA80E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3) Pani/Pana dane osobowe przetwarzane będą na podstawie art. 6 ust. 1 lit. c RODO w celu związanym z postępowaniem o udzielenie zamówienia publicznego RK 271.</w:t>
      </w:r>
      <w:r w:rsidR="00D42410">
        <w:rPr>
          <w:rFonts w:ascii="Calibri Light" w:hAnsi="Calibri Light" w:cs="Calibri Light"/>
          <w:bCs/>
          <w:iCs/>
          <w:sz w:val="16"/>
          <w:szCs w:val="16"/>
        </w:rPr>
        <w:t>8</w:t>
      </w:r>
      <w:r w:rsidRPr="00C52AA5">
        <w:rPr>
          <w:rFonts w:ascii="Calibri Light" w:hAnsi="Calibri Light" w:cs="Calibri Light"/>
          <w:bCs/>
          <w:iCs/>
          <w:sz w:val="16"/>
          <w:szCs w:val="16"/>
        </w:rPr>
        <w:t>.2025 pn. ,,</w:t>
      </w:r>
      <w:r w:rsidR="00C52AA5" w:rsidRPr="00C52AA5">
        <w:rPr>
          <w:sz w:val="16"/>
          <w:szCs w:val="16"/>
        </w:rPr>
        <w:t xml:space="preserve"> </w:t>
      </w:r>
      <w:r w:rsidR="00D42410" w:rsidRPr="00D42410">
        <w:rPr>
          <w:rFonts w:ascii="Calibri Light" w:hAnsi="Calibri Light" w:cs="Calibri Light"/>
          <w:b/>
          <w:bCs/>
          <w:sz w:val="16"/>
          <w:szCs w:val="16"/>
        </w:rPr>
        <w:t>Przebudowa drogi w m. Paprotnia na dz. nr 107</w:t>
      </w:r>
      <w:r w:rsidRPr="00C52AA5">
        <w:rPr>
          <w:rFonts w:ascii="Calibri Light" w:hAnsi="Calibri Light" w:cs="Calibri Light"/>
          <w:bCs/>
          <w:iCs/>
          <w:sz w:val="16"/>
          <w:szCs w:val="16"/>
        </w:rPr>
        <w:t>”</w:t>
      </w:r>
    </w:p>
    <w:p w14:paraId="7C0DFDE3" w14:textId="77777777" w:rsidR="00A457CB" w:rsidRPr="00C52AA5" w:rsidRDefault="00A457CB">
      <w:pPr>
        <w:jc w:val="both"/>
        <w:rPr>
          <w:rFonts w:ascii="Calibri Light" w:hAnsi="Calibri Light" w:cs="Calibri Light"/>
          <w:bCs/>
          <w:iCs/>
          <w:sz w:val="16"/>
          <w:szCs w:val="16"/>
        </w:rPr>
      </w:pPr>
    </w:p>
    <w:p w14:paraId="3FD1D637" w14:textId="79FDFB18"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4) odbiorcami Pani/Pana danych osobowych będą osoby lub podmioty, którym udostępniona zostanie dokumentacja postępowania w oparciu o art. 8 oraz art. 96 ust. 3 ustawy z dnia  11 września 2019r. – Prawo zamówień publicznych (t.j. Dz. U. z 2024 r.</w:t>
      </w:r>
      <w:r w:rsidR="00C52AA5">
        <w:rPr>
          <w:rFonts w:ascii="Calibri Light" w:hAnsi="Calibri Light" w:cs="Calibri Light"/>
          <w:bCs/>
          <w:iCs/>
          <w:sz w:val="16"/>
          <w:szCs w:val="16"/>
        </w:rPr>
        <w:t xml:space="preserve"> </w:t>
      </w:r>
      <w:r w:rsidRPr="00C52AA5">
        <w:rPr>
          <w:rFonts w:ascii="Calibri Light" w:hAnsi="Calibri Light" w:cs="Calibri Light"/>
          <w:bCs/>
          <w:iCs/>
          <w:sz w:val="16"/>
          <w:szCs w:val="16"/>
        </w:rPr>
        <w:t>poz. 1320 z późn.zm.);</w:t>
      </w:r>
    </w:p>
    <w:p w14:paraId="7013D36B"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43A2AF19" w14:textId="77777777" w:rsidR="00A457CB" w:rsidRPr="00C52AA5" w:rsidRDefault="009F128D" w:rsidP="00C52AA5">
      <w:pPr>
        <w:numPr>
          <w:ilvl w:val="0"/>
          <w:numId w:val="29"/>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243C68" w14:textId="77777777" w:rsidR="00A457CB" w:rsidRPr="00C52AA5" w:rsidRDefault="009F128D" w:rsidP="00C52AA5">
      <w:pPr>
        <w:numPr>
          <w:ilvl w:val="0"/>
          <w:numId w:val="29"/>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w odniesieniu do Pani/Pana danych osobowych decyzje nie będą podejmowane w sposób zautomatyzowany, stosowanie do art. 22 RODO;</w:t>
      </w:r>
    </w:p>
    <w:p w14:paraId="302E31F5" w14:textId="77777777" w:rsidR="00A457CB" w:rsidRPr="00C52AA5" w:rsidRDefault="009F128D" w:rsidP="00C52AA5">
      <w:pPr>
        <w:numPr>
          <w:ilvl w:val="0"/>
          <w:numId w:val="29"/>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posiada Pani/Pan:</w:t>
      </w:r>
    </w:p>
    <w:p w14:paraId="773F451D" w14:textId="77777777" w:rsidR="00A457CB" w:rsidRPr="00C52AA5" w:rsidRDefault="009F128D" w:rsidP="00C52AA5">
      <w:pPr>
        <w:numPr>
          <w:ilvl w:val="0"/>
          <w:numId w:val="28"/>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15 RODO prawo dostępu do danych osobowych Pani/Pana dotyczących;</w:t>
      </w:r>
    </w:p>
    <w:p w14:paraId="514B63D1"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441338C"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636DE7"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prawo do wniesienia skargi do Prezesa Urzędu Ochrony Danych Osobowych, gdy uzna Pani/Pan, że przetwarzanie danych osobowych Pani/Pana dotyczących narusza przepisy RODO;</w:t>
      </w:r>
    </w:p>
    <w:p w14:paraId="557C3446" w14:textId="77777777" w:rsidR="00A457CB" w:rsidRPr="00C52AA5" w:rsidRDefault="009F128D" w:rsidP="00C52AA5">
      <w:pPr>
        <w:numPr>
          <w:ilvl w:val="0"/>
          <w:numId w:val="29"/>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nie przysługuje Pani/Panu:</w:t>
      </w:r>
    </w:p>
    <w:p w14:paraId="18EE36DA" w14:textId="77777777" w:rsidR="00A457CB" w:rsidRPr="00C52AA5" w:rsidRDefault="009F128D" w:rsidP="00C52AA5">
      <w:pPr>
        <w:numPr>
          <w:ilvl w:val="0"/>
          <w:numId w:val="30"/>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w związku z art. 17 ust. 3 lit. b, d lub e RODO prawo do usunięcia danych osobowych;</w:t>
      </w:r>
    </w:p>
    <w:p w14:paraId="05BAFF5F" w14:textId="77777777" w:rsidR="00A457CB" w:rsidRPr="00C52AA5" w:rsidRDefault="009F128D" w:rsidP="00C52AA5">
      <w:pPr>
        <w:numPr>
          <w:ilvl w:val="0"/>
          <w:numId w:val="30"/>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prawo do przenoszenia danych osobowych, o którym mowa w art. 20 RODO;</w:t>
      </w:r>
    </w:p>
    <w:p w14:paraId="71E39F7F" w14:textId="77777777" w:rsidR="00A457CB" w:rsidRPr="00C52AA5" w:rsidRDefault="009F128D" w:rsidP="00C52AA5">
      <w:pPr>
        <w:numPr>
          <w:ilvl w:val="0"/>
          <w:numId w:val="30"/>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 xml:space="preserve">na podstawie art. 21 RODO prawo sprzeciwu, wobec przetwarzania danych osobowych, gdyż podstawą prawną przetwarzania Pani/Pana danych osobowych jest art. 6 ust. 1 lit. c RODO. </w:t>
      </w:r>
    </w:p>
    <w:p w14:paraId="446ACFFC" w14:textId="77777777" w:rsidR="00A457CB" w:rsidRDefault="00A457CB">
      <w:pPr>
        <w:jc w:val="both"/>
        <w:rPr>
          <w:rFonts w:ascii="Calibri Light" w:hAnsi="Calibri Light" w:cs="Calibri Light"/>
          <w:bCs/>
          <w:iCs/>
          <w:sz w:val="20"/>
          <w:szCs w:val="20"/>
        </w:rPr>
      </w:pPr>
    </w:p>
    <w:p w14:paraId="50B9D255" w14:textId="77777777" w:rsidR="00A457CB" w:rsidRDefault="00A457CB">
      <w:pPr>
        <w:jc w:val="both"/>
        <w:rPr>
          <w:rFonts w:ascii="Calibri Light" w:hAnsi="Calibri Light" w:cs="Calibri Light"/>
          <w:sz w:val="20"/>
          <w:szCs w:val="20"/>
        </w:rPr>
      </w:pPr>
    </w:p>
    <w:p w14:paraId="03C6F447" w14:textId="77777777" w:rsidR="00A457CB" w:rsidRDefault="00A457CB">
      <w:pPr>
        <w:jc w:val="both"/>
        <w:rPr>
          <w:rFonts w:ascii="Calibri Light" w:hAnsi="Calibri Light" w:cs="Calibri Light"/>
          <w:sz w:val="20"/>
          <w:szCs w:val="20"/>
        </w:rPr>
      </w:pPr>
    </w:p>
    <w:p w14:paraId="029602C4"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Zapoznałem się i otrzymałem</w:t>
      </w:r>
    </w:p>
    <w:p w14:paraId="47FFEF06" w14:textId="77777777" w:rsidR="00FE3654" w:rsidRDefault="00FE3654">
      <w:pPr>
        <w:ind w:left="4248" w:firstLine="708"/>
        <w:jc w:val="both"/>
        <w:rPr>
          <w:rFonts w:ascii="Calibri Light" w:hAnsi="Calibri Light" w:cs="Calibri Light"/>
          <w:sz w:val="20"/>
          <w:szCs w:val="20"/>
        </w:rPr>
      </w:pPr>
    </w:p>
    <w:p w14:paraId="4FF4CACE" w14:textId="2F2D33DE"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w:t>
      </w:r>
      <w:r w:rsidR="00FE3654">
        <w:rPr>
          <w:rFonts w:ascii="Calibri Light" w:hAnsi="Calibri Light" w:cs="Calibri Light"/>
          <w:sz w:val="20"/>
          <w:szCs w:val="20"/>
        </w:rPr>
        <w:t>………</w:t>
      </w:r>
    </w:p>
    <w:p w14:paraId="7D15241D"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podpis osoby informowanej</w:t>
      </w:r>
    </w:p>
    <w:p w14:paraId="2F17773B" w14:textId="77777777" w:rsidR="00A457CB" w:rsidRDefault="00A457CB">
      <w:pPr>
        <w:rPr>
          <w:sz w:val="20"/>
          <w:szCs w:val="20"/>
        </w:rPr>
      </w:pPr>
    </w:p>
    <w:sectPr w:rsidR="00A457CB">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8967" w14:textId="77777777" w:rsidR="009F128D" w:rsidRDefault="009F128D">
      <w:r>
        <w:separator/>
      </w:r>
    </w:p>
  </w:endnote>
  <w:endnote w:type="continuationSeparator" w:id="0">
    <w:p w14:paraId="2FF6376B" w14:textId="77777777" w:rsidR="009F128D" w:rsidRDefault="009F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9070" w14:textId="77777777" w:rsidR="00A457CB" w:rsidRDefault="009F128D">
    <w:pPr>
      <w:pStyle w:val="Stopka"/>
      <w:jc w:val="center"/>
    </w:pPr>
    <w:r>
      <w:fldChar w:fldCharType="begin"/>
    </w:r>
    <w:r>
      <w:instrText xml:space="preserve"> PAGE </w:instrText>
    </w:r>
    <w:r>
      <w:fldChar w:fldCharType="separate"/>
    </w:r>
    <w:r>
      <w:t>2</w:t>
    </w:r>
    <w:r>
      <w:fldChar w:fldCharType="end"/>
    </w:r>
  </w:p>
  <w:p w14:paraId="272BF201" w14:textId="77777777" w:rsidR="00A457CB" w:rsidRDefault="00A457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8DE9" w14:textId="77777777" w:rsidR="009F128D" w:rsidRDefault="009F128D">
      <w:r>
        <w:separator/>
      </w:r>
    </w:p>
  </w:footnote>
  <w:footnote w:type="continuationSeparator" w:id="0">
    <w:p w14:paraId="003E14B2" w14:textId="77777777" w:rsidR="009F128D" w:rsidRDefault="009F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D4C"/>
    <w:multiLevelType w:val="multilevel"/>
    <w:tmpl w:val="DCAA1B46"/>
    <w:lvl w:ilvl="0">
      <w:start w:val="1"/>
      <w:numFmt w:val="lowerLetter"/>
      <w:lvlText w:val="%1)"/>
      <w:lvlJc w:val="left"/>
      <w:pPr>
        <w:tabs>
          <w:tab w:val="num" w:pos="0"/>
        </w:tabs>
        <w:ind w:left="1146" w:hanging="360"/>
      </w:pPr>
      <w:rPr>
        <w:rFonts w:ascii="Calibri" w:eastAsia="Times New Roman" w:hAnsi="Calibri" w:cs="Arial"/>
        <w:b w:val="0"/>
        <w:bCs w:val="0"/>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04C11D79"/>
    <w:multiLevelType w:val="multilevel"/>
    <w:tmpl w:val="ADC83C6A"/>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1587F9C"/>
    <w:multiLevelType w:val="multilevel"/>
    <w:tmpl w:val="8B64F496"/>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395B13"/>
    <w:multiLevelType w:val="multilevel"/>
    <w:tmpl w:val="7E8AE2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962047F"/>
    <w:multiLevelType w:val="multilevel"/>
    <w:tmpl w:val="3242826A"/>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BD58F5"/>
    <w:multiLevelType w:val="multilevel"/>
    <w:tmpl w:val="04A6BCF6"/>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624179"/>
    <w:multiLevelType w:val="multilevel"/>
    <w:tmpl w:val="E92CE8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E682574"/>
    <w:multiLevelType w:val="multilevel"/>
    <w:tmpl w:val="F448F4C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083B6E"/>
    <w:multiLevelType w:val="multilevel"/>
    <w:tmpl w:val="3EB4DCB2"/>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9" w15:restartNumberingAfterBreak="0">
    <w:nsid w:val="27C62319"/>
    <w:multiLevelType w:val="multilevel"/>
    <w:tmpl w:val="544A2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771CBE"/>
    <w:multiLevelType w:val="multilevel"/>
    <w:tmpl w:val="94EE0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2470E8"/>
    <w:multiLevelType w:val="multilevel"/>
    <w:tmpl w:val="6CF426A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00D1F77"/>
    <w:multiLevelType w:val="multilevel"/>
    <w:tmpl w:val="854AFA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018428A"/>
    <w:multiLevelType w:val="multilevel"/>
    <w:tmpl w:val="C3182CE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D007BF8"/>
    <w:multiLevelType w:val="multilevel"/>
    <w:tmpl w:val="7BEED60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A07D36"/>
    <w:multiLevelType w:val="multilevel"/>
    <w:tmpl w:val="C80644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72D467F"/>
    <w:multiLevelType w:val="multilevel"/>
    <w:tmpl w:val="53766F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4856511F"/>
    <w:multiLevelType w:val="multilevel"/>
    <w:tmpl w:val="C6B6C9A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6C121A"/>
    <w:multiLevelType w:val="multilevel"/>
    <w:tmpl w:val="4E5C95F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AB0265"/>
    <w:multiLevelType w:val="multilevel"/>
    <w:tmpl w:val="FB7C602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CC97DC3"/>
    <w:multiLevelType w:val="multilevel"/>
    <w:tmpl w:val="02B07226"/>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4CD95FDD"/>
    <w:multiLevelType w:val="multilevel"/>
    <w:tmpl w:val="EB70B51A"/>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2" w15:restartNumberingAfterBreak="0">
    <w:nsid w:val="504A68EE"/>
    <w:multiLevelType w:val="multilevel"/>
    <w:tmpl w:val="A420DC1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588E7772"/>
    <w:multiLevelType w:val="multilevel"/>
    <w:tmpl w:val="398E838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4" w15:restartNumberingAfterBreak="0">
    <w:nsid w:val="5A856816"/>
    <w:multiLevelType w:val="multilevel"/>
    <w:tmpl w:val="AA68E07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5C185151"/>
    <w:multiLevelType w:val="multilevel"/>
    <w:tmpl w:val="881AC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EB929A3"/>
    <w:multiLevelType w:val="multilevel"/>
    <w:tmpl w:val="256049C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2D42B59"/>
    <w:multiLevelType w:val="multilevel"/>
    <w:tmpl w:val="3C5ABEE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312702C"/>
    <w:multiLevelType w:val="multilevel"/>
    <w:tmpl w:val="2CE26624"/>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9" w15:restartNumberingAfterBreak="0">
    <w:nsid w:val="68C6523C"/>
    <w:multiLevelType w:val="multilevel"/>
    <w:tmpl w:val="1CAE8D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8CF0C65"/>
    <w:multiLevelType w:val="multilevel"/>
    <w:tmpl w:val="5DA4F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E70EBB"/>
    <w:multiLevelType w:val="multilevel"/>
    <w:tmpl w:val="A6547C5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776124D8"/>
    <w:multiLevelType w:val="multilevel"/>
    <w:tmpl w:val="431283E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92C6AD1"/>
    <w:multiLevelType w:val="multilevel"/>
    <w:tmpl w:val="5A62E06E"/>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A380D66"/>
    <w:multiLevelType w:val="multilevel"/>
    <w:tmpl w:val="7348228C"/>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35" w15:restartNumberingAfterBreak="0">
    <w:nsid w:val="7FCC0EAA"/>
    <w:multiLevelType w:val="multilevel"/>
    <w:tmpl w:val="5FC0C0C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33121186">
    <w:abstractNumId w:val="33"/>
  </w:num>
  <w:num w:numId="2" w16cid:durableId="1580477488">
    <w:abstractNumId w:val="14"/>
  </w:num>
  <w:num w:numId="3" w16cid:durableId="411437967">
    <w:abstractNumId w:val="32"/>
  </w:num>
  <w:num w:numId="4" w16cid:durableId="1937900301">
    <w:abstractNumId w:val="17"/>
  </w:num>
  <w:num w:numId="5" w16cid:durableId="1625040580">
    <w:abstractNumId w:val="29"/>
  </w:num>
  <w:num w:numId="6" w16cid:durableId="834800414">
    <w:abstractNumId w:val="24"/>
  </w:num>
  <w:num w:numId="7" w16cid:durableId="477773375">
    <w:abstractNumId w:val="23"/>
  </w:num>
  <w:num w:numId="8" w16cid:durableId="585262087">
    <w:abstractNumId w:val="27"/>
  </w:num>
  <w:num w:numId="9" w16cid:durableId="1746341522">
    <w:abstractNumId w:val="9"/>
  </w:num>
  <w:num w:numId="10" w16cid:durableId="1717705338">
    <w:abstractNumId w:val="4"/>
  </w:num>
  <w:num w:numId="11" w16cid:durableId="1708334068">
    <w:abstractNumId w:val="10"/>
  </w:num>
  <w:num w:numId="12" w16cid:durableId="245265109">
    <w:abstractNumId w:val="1"/>
  </w:num>
  <w:num w:numId="13" w16cid:durableId="1499495776">
    <w:abstractNumId w:val="26"/>
  </w:num>
  <w:num w:numId="14" w16cid:durableId="1234773201">
    <w:abstractNumId w:val="11"/>
  </w:num>
  <w:num w:numId="15" w16cid:durableId="1296175665">
    <w:abstractNumId w:val="16"/>
  </w:num>
  <w:num w:numId="16" w16cid:durableId="1626425593">
    <w:abstractNumId w:val="3"/>
  </w:num>
  <w:num w:numId="17" w16cid:durableId="708144843">
    <w:abstractNumId w:val="21"/>
  </w:num>
  <w:num w:numId="18" w16cid:durableId="1643002656">
    <w:abstractNumId w:val="34"/>
  </w:num>
  <w:num w:numId="19" w16cid:durableId="1335110924">
    <w:abstractNumId w:val="31"/>
  </w:num>
  <w:num w:numId="20" w16cid:durableId="1003819086">
    <w:abstractNumId w:val="35"/>
  </w:num>
  <w:num w:numId="21" w16cid:durableId="1489055758">
    <w:abstractNumId w:val="13"/>
  </w:num>
  <w:num w:numId="22" w16cid:durableId="1195537593">
    <w:abstractNumId w:val="8"/>
  </w:num>
  <w:num w:numId="23" w16cid:durableId="1026831257">
    <w:abstractNumId w:val="12"/>
  </w:num>
  <w:num w:numId="24" w16cid:durableId="2100447711">
    <w:abstractNumId w:val="6"/>
  </w:num>
  <w:num w:numId="25" w16cid:durableId="1593466198">
    <w:abstractNumId w:val="28"/>
  </w:num>
  <w:num w:numId="26" w16cid:durableId="1640109210">
    <w:abstractNumId w:val="5"/>
  </w:num>
  <w:num w:numId="27" w16cid:durableId="121073997">
    <w:abstractNumId w:val="22"/>
  </w:num>
  <w:num w:numId="28" w16cid:durableId="1641962893">
    <w:abstractNumId w:val="0"/>
  </w:num>
  <w:num w:numId="29" w16cid:durableId="389111984">
    <w:abstractNumId w:val="2"/>
  </w:num>
  <w:num w:numId="30" w16cid:durableId="2125614535">
    <w:abstractNumId w:val="20"/>
  </w:num>
  <w:num w:numId="31" w16cid:durableId="1380588487">
    <w:abstractNumId w:val="25"/>
  </w:num>
  <w:num w:numId="32" w16cid:durableId="1670130802">
    <w:abstractNumId w:val="19"/>
  </w:num>
  <w:num w:numId="33" w16cid:durableId="1913003002">
    <w:abstractNumId w:val="18"/>
  </w:num>
  <w:num w:numId="34" w16cid:durableId="1207334884">
    <w:abstractNumId w:val="7"/>
  </w:num>
  <w:num w:numId="35" w16cid:durableId="1134521138">
    <w:abstractNumId w:val="30"/>
  </w:num>
  <w:num w:numId="36" w16cid:durableId="807356678">
    <w:abstractNumId w:val="15"/>
  </w:num>
  <w:num w:numId="37" w16cid:durableId="345138653">
    <w:abstractNumId w:val="19"/>
    <w:lvlOverride w:ilvl="0">
      <w:startOverride w:val="1"/>
    </w:lvlOverride>
  </w:num>
  <w:num w:numId="38" w16cid:durableId="926040988">
    <w:abstractNumId w:val="19"/>
  </w:num>
  <w:num w:numId="39" w16cid:durableId="1949851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trackedChanges" w:enforcement="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B"/>
    <w:rsid w:val="00077DAC"/>
    <w:rsid w:val="002C5B96"/>
    <w:rsid w:val="00335A4F"/>
    <w:rsid w:val="0056654F"/>
    <w:rsid w:val="00662CC7"/>
    <w:rsid w:val="008B57DB"/>
    <w:rsid w:val="009F128D"/>
    <w:rsid w:val="00A457CB"/>
    <w:rsid w:val="00B0051D"/>
    <w:rsid w:val="00BE10A8"/>
    <w:rsid w:val="00C5148C"/>
    <w:rsid w:val="00C52AA5"/>
    <w:rsid w:val="00D42410"/>
    <w:rsid w:val="00F936B7"/>
    <w:rsid w:val="00FE36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0104"/>
  <w15:docId w15:val="{C4B4FBAE-33E8-44D6-BB19-E3EF57FB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qFormat/>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character" w:styleId="Numerwiersza">
    <w:name w:val="line numbe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paragraph" w:styleId="Poprawka">
    <w:name w:val="Revision"/>
    <w:uiPriority w:val="99"/>
    <w:semiHidden/>
    <w:qFormat/>
    <w:rsid w:val="00434F8A"/>
    <w:pPr>
      <w:suppressAutoHyphens w:val="0"/>
    </w:pPr>
    <w:rPr>
      <w:rFonts w:ascii="Times New Roman" w:eastAsia="Times New Roman" w:hAnsi="Times New Roman" w:cs="Times New Roman"/>
      <w:sz w:val="24"/>
      <w:szCs w:val="24"/>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7242</Words>
  <Characters>43454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8</cp:revision>
  <cp:lastPrinted>2024-05-07T14:21:00Z</cp:lastPrinted>
  <dcterms:created xsi:type="dcterms:W3CDTF">2025-07-01T08:05:00Z</dcterms:created>
  <dcterms:modified xsi:type="dcterms:W3CDTF">2025-08-27T12:48:00Z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