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0739A" w14:textId="5EB4845F" w:rsidR="0057309C" w:rsidRDefault="00692927" w:rsidP="0058719B">
      <w:pPr>
        <w:spacing w:line="276" w:lineRule="auto"/>
        <w:jc w:val="both"/>
        <w:rPr>
          <w:rFonts w:ascii="Times New Roman" w:hAnsi="Times New Roman" w:cs="Times New Roman"/>
          <w:sz w:val="24"/>
          <w:szCs w:val="24"/>
        </w:rPr>
      </w:pPr>
      <w:r w:rsidRPr="00AD578C">
        <w:rPr>
          <w:rFonts w:ascii="Times New Roman" w:hAnsi="Times New Roman" w:cs="Times New Roman"/>
          <w:b/>
          <w:bCs/>
          <w:sz w:val="24"/>
          <w:szCs w:val="24"/>
        </w:rPr>
        <w:t>RK.271.</w:t>
      </w:r>
      <w:r w:rsidR="003E6AF2">
        <w:rPr>
          <w:rFonts w:ascii="Times New Roman" w:hAnsi="Times New Roman" w:cs="Times New Roman"/>
          <w:b/>
          <w:bCs/>
          <w:sz w:val="24"/>
          <w:szCs w:val="24"/>
        </w:rPr>
        <w:t>5</w:t>
      </w:r>
      <w:r w:rsidRPr="00AD578C">
        <w:rPr>
          <w:rFonts w:ascii="Times New Roman" w:hAnsi="Times New Roman" w:cs="Times New Roman"/>
          <w:b/>
          <w:bCs/>
          <w:sz w:val="24"/>
          <w:szCs w:val="24"/>
        </w:rPr>
        <w:t>.202</w:t>
      </w:r>
      <w:r w:rsidR="00590D25">
        <w:rPr>
          <w:rFonts w:ascii="Times New Roman" w:hAnsi="Times New Roman" w:cs="Times New Roman"/>
          <w:b/>
          <w:bCs/>
          <w:sz w:val="24"/>
          <w:szCs w:val="24"/>
        </w:rPr>
        <w:t>5</w:t>
      </w:r>
      <w:r w:rsidRPr="00692927">
        <w:rPr>
          <w:rFonts w:ascii="Times New Roman" w:hAnsi="Times New Roman" w:cs="Times New Roman"/>
          <w:sz w:val="24"/>
          <w:szCs w:val="24"/>
        </w:rPr>
        <w:tab/>
      </w:r>
      <w:r w:rsidRPr="00692927">
        <w:rPr>
          <w:rFonts w:ascii="Times New Roman" w:hAnsi="Times New Roman" w:cs="Times New Roman"/>
          <w:sz w:val="24"/>
          <w:szCs w:val="24"/>
        </w:rPr>
        <w:tab/>
      </w:r>
      <w:r w:rsidRPr="00692927">
        <w:rPr>
          <w:rFonts w:ascii="Times New Roman" w:hAnsi="Times New Roman" w:cs="Times New Roman"/>
          <w:sz w:val="24"/>
          <w:szCs w:val="24"/>
        </w:rPr>
        <w:tab/>
      </w:r>
    </w:p>
    <w:p w14:paraId="719F8E59" w14:textId="24B52FBE" w:rsidR="0057309C" w:rsidRDefault="00692927" w:rsidP="0058719B">
      <w:pPr>
        <w:spacing w:line="276" w:lineRule="auto"/>
        <w:jc w:val="both"/>
        <w:rPr>
          <w:rFonts w:ascii="Times New Roman" w:hAnsi="Times New Roman" w:cs="Times New Roman"/>
          <w:b/>
          <w:bCs/>
          <w:sz w:val="24"/>
          <w:szCs w:val="24"/>
        </w:rPr>
      </w:pPr>
      <w:r w:rsidRPr="00AD578C">
        <w:rPr>
          <w:rFonts w:ascii="Times New Roman" w:hAnsi="Times New Roman" w:cs="Times New Roman"/>
          <w:b/>
          <w:bCs/>
          <w:sz w:val="24"/>
          <w:szCs w:val="24"/>
        </w:rPr>
        <w:t xml:space="preserve">Załącznik nr </w:t>
      </w:r>
      <w:r w:rsidR="008A58AA">
        <w:rPr>
          <w:rFonts w:ascii="Times New Roman" w:hAnsi="Times New Roman" w:cs="Times New Roman"/>
          <w:b/>
          <w:bCs/>
          <w:sz w:val="24"/>
          <w:szCs w:val="24"/>
        </w:rPr>
        <w:t>6</w:t>
      </w:r>
    </w:p>
    <w:p w14:paraId="1124CE08" w14:textId="7F257813" w:rsidR="00692927" w:rsidRPr="00AD31AA" w:rsidRDefault="00692927" w:rsidP="0058719B">
      <w:pPr>
        <w:spacing w:line="276" w:lineRule="auto"/>
        <w:jc w:val="both"/>
        <w:rPr>
          <w:rFonts w:ascii="Times New Roman" w:hAnsi="Times New Roman" w:cs="Times New Roman"/>
          <w:b/>
          <w:bCs/>
          <w:sz w:val="24"/>
          <w:szCs w:val="24"/>
        </w:rPr>
      </w:pPr>
      <w:r w:rsidRPr="00AD578C">
        <w:rPr>
          <w:rFonts w:ascii="Times New Roman" w:hAnsi="Times New Roman" w:cs="Times New Roman"/>
          <w:b/>
          <w:bCs/>
          <w:sz w:val="24"/>
          <w:szCs w:val="24"/>
        </w:rPr>
        <w:t>Opis Przedmiotu Zamówienia (OPZ)</w:t>
      </w:r>
    </w:p>
    <w:p w14:paraId="4C00CE37" w14:textId="77777777" w:rsidR="00692927" w:rsidRPr="00692927" w:rsidRDefault="00692927" w:rsidP="0058719B">
      <w:pPr>
        <w:spacing w:line="276" w:lineRule="auto"/>
        <w:jc w:val="both"/>
        <w:rPr>
          <w:rFonts w:ascii="Times New Roman" w:hAnsi="Times New Roman" w:cs="Times New Roman"/>
          <w:sz w:val="24"/>
          <w:szCs w:val="24"/>
        </w:rPr>
      </w:pPr>
      <w:r w:rsidRPr="00692927">
        <w:rPr>
          <w:rFonts w:ascii="Times New Roman" w:hAnsi="Times New Roman" w:cs="Times New Roman"/>
          <w:sz w:val="24"/>
          <w:szCs w:val="24"/>
        </w:rPr>
        <w:t>Przedmiot zamówienia</w:t>
      </w:r>
    </w:p>
    <w:p w14:paraId="55F3EE7E" w14:textId="77777777" w:rsidR="0057309C" w:rsidRPr="0057309C" w:rsidRDefault="00692927" w:rsidP="0058719B">
      <w:pPr>
        <w:pStyle w:val="Akapitzlist"/>
        <w:numPr>
          <w:ilvl w:val="0"/>
          <w:numId w:val="2"/>
        </w:numPr>
        <w:spacing w:line="276" w:lineRule="auto"/>
        <w:jc w:val="both"/>
        <w:rPr>
          <w:rFonts w:ascii="Times New Roman" w:hAnsi="Times New Roman" w:cs="Times New Roman"/>
          <w:sz w:val="24"/>
          <w:szCs w:val="24"/>
        </w:rPr>
      </w:pPr>
      <w:r w:rsidRPr="0057309C">
        <w:rPr>
          <w:rFonts w:ascii="Times New Roman" w:hAnsi="Times New Roman" w:cs="Times New Roman"/>
          <w:sz w:val="24"/>
          <w:szCs w:val="24"/>
        </w:rPr>
        <w:t xml:space="preserve">Przedmiotem zamówienia jest wykonanie zadania pn.: </w:t>
      </w:r>
    </w:p>
    <w:p w14:paraId="0A1141CD" w14:textId="770105DE" w:rsidR="008E7EB7" w:rsidRDefault="003E6AF2" w:rsidP="0058719B">
      <w:pPr>
        <w:pStyle w:val="Akapitzlist"/>
        <w:spacing w:line="276" w:lineRule="auto"/>
        <w:jc w:val="both"/>
        <w:rPr>
          <w:rFonts w:ascii="Times New Roman" w:hAnsi="Times New Roman" w:cs="Times New Roman"/>
          <w:b/>
          <w:sz w:val="24"/>
          <w:szCs w:val="24"/>
        </w:rPr>
      </w:pPr>
      <w:r w:rsidRPr="003E6AF2">
        <w:rPr>
          <w:rFonts w:ascii="Times New Roman" w:hAnsi="Times New Roman" w:cs="Times New Roman"/>
          <w:b/>
          <w:sz w:val="24"/>
          <w:szCs w:val="24"/>
        </w:rPr>
        <w:t>Renowacja zbiornika wodnego na dz. nr 32 w m. Lubania</w:t>
      </w:r>
      <w:r w:rsidR="0057309C" w:rsidRPr="0057309C">
        <w:rPr>
          <w:rFonts w:ascii="Times New Roman" w:hAnsi="Times New Roman" w:cs="Times New Roman"/>
          <w:b/>
          <w:sz w:val="24"/>
          <w:szCs w:val="24"/>
        </w:rPr>
        <w:t xml:space="preserve">: </w:t>
      </w:r>
    </w:p>
    <w:p w14:paraId="4FECA4CB" w14:textId="1222A544" w:rsidR="003E6AF2" w:rsidRPr="003E6AF2" w:rsidRDefault="003E6AF2" w:rsidP="0058719B">
      <w:pPr>
        <w:pStyle w:val="Default"/>
        <w:spacing w:line="276" w:lineRule="auto"/>
        <w:ind w:left="720"/>
        <w:jc w:val="both"/>
        <w:rPr>
          <w:rFonts w:ascii="Times New Roman" w:hAnsi="Times New Roman" w:cs="Times New Roman"/>
          <w:bCs/>
          <w:color w:val="auto"/>
        </w:rPr>
      </w:pPr>
      <w:r w:rsidRPr="003E6AF2">
        <w:rPr>
          <w:rFonts w:ascii="Times New Roman" w:hAnsi="Times New Roman" w:cs="Times New Roman"/>
          <w:bCs/>
          <w:color w:val="auto"/>
        </w:rPr>
        <w:t xml:space="preserve">Przedmiotem zamierzenia budowlanego jest Renowacja zbiornika wodnego (stawu) o powierzchni </w:t>
      </w:r>
      <w:proofErr w:type="spellStart"/>
      <w:r w:rsidRPr="003E6AF2">
        <w:rPr>
          <w:rFonts w:ascii="Times New Roman" w:hAnsi="Times New Roman" w:cs="Times New Roman"/>
          <w:bCs/>
          <w:color w:val="auto"/>
        </w:rPr>
        <w:t>Fc</w:t>
      </w:r>
      <w:proofErr w:type="spellEnd"/>
      <w:r w:rsidRPr="003E6AF2">
        <w:rPr>
          <w:rFonts w:ascii="Times New Roman" w:hAnsi="Times New Roman" w:cs="Times New Roman"/>
          <w:bCs/>
          <w:color w:val="auto"/>
        </w:rPr>
        <w:t>=4361m2 położonego na dz. nr ew. 32, w obrębie Lubania</w:t>
      </w:r>
      <w:r>
        <w:rPr>
          <w:rFonts w:ascii="Times New Roman" w:hAnsi="Times New Roman" w:cs="Times New Roman"/>
          <w:bCs/>
          <w:color w:val="auto"/>
        </w:rPr>
        <w:t xml:space="preserve"> </w:t>
      </w:r>
      <w:r w:rsidRPr="003E6AF2">
        <w:rPr>
          <w:rFonts w:ascii="Times New Roman" w:hAnsi="Times New Roman" w:cs="Times New Roman"/>
          <w:bCs/>
          <w:color w:val="auto"/>
        </w:rPr>
        <w:t>gm. Sadkowice zasilanego wyłącznie wodami opadowymi, roztopowymi i gruntowymi i służącego do   retencjonowania wody oraz  do ekstensywnej hodowli ryb a także do celów p-</w:t>
      </w:r>
      <w:proofErr w:type="spellStart"/>
      <w:r w:rsidRPr="003E6AF2">
        <w:rPr>
          <w:rFonts w:ascii="Times New Roman" w:hAnsi="Times New Roman" w:cs="Times New Roman"/>
          <w:bCs/>
          <w:color w:val="auto"/>
        </w:rPr>
        <w:t>poż</w:t>
      </w:r>
      <w:proofErr w:type="spellEnd"/>
      <w:r w:rsidRPr="003E6AF2">
        <w:rPr>
          <w:rFonts w:ascii="Times New Roman" w:hAnsi="Times New Roman" w:cs="Times New Roman"/>
          <w:bCs/>
          <w:color w:val="auto"/>
        </w:rPr>
        <w:t xml:space="preserve">. Teren zamierzenia objęty jest Miejscowym Planem Zagospodarowania Przestrzennego Gminy Sadkowice . </w:t>
      </w:r>
    </w:p>
    <w:p w14:paraId="447AF04A" w14:textId="77777777" w:rsidR="003E6AF2" w:rsidRPr="003E6AF2" w:rsidRDefault="003E6AF2" w:rsidP="0058719B">
      <w:pPr>
        <w:pStyle w:val="Default"/>
        <w:spacing w:line="276" w:lineRule="auto"/>
        <w:jc w:val="both"/>
        <w:rPr>
          <w:rFonts w:ascii="Times New Roman" w:hAnsi="Times New Roman" w:cs="Times New Roman"/>
          <w:bCs/>
          <w:color w:val="auto"/>
        </w:rPr>
      </w:pPr>
    </w:p>
    <w:p w14:paraId="3B6119FB" w14:textId="2136870E" w:rsidR="003E6AF2" w:rsidRPr="003E6AF2" w:rsidRDefault="003E6AF2" w:rsidP="0058719B">
      <w:pPr>
        <w:pStyle w:val="Default"/>
        <w:spacing w:line="276" w:lineRule="auto"/>
        <w:ind w:left="720"/>
        <w:jc w:val="both"/>
        <w:rPr>
          <w:rFonts w:ascii="Times New Roman" w:hAnsi="Times New Roman" w:cs="Times New Roman"/>
          <w:bCs/>
          <w:color w:val="auto"/>
        </w:rPr>
      </w:pPr>
      <w:r w:rsidRPr="003E6AF2">
        <w:rPr>
          <w:rFonts w:ascii="Times New Roman" w:hAnsi="Times New Roman" w:cs="Times New Roman"/>
          <w:bCs/>
          <w:color w:val="auto"/>
        </w:rPr>
        <w:t>Istniejący stan zbiornika (stawu) i terenu przyległego</w:t>
      </w:r>
    </w:p>
    <w:p w14:paraId="172E7685" w14:textId="1CA3C6CA" w:rsidR="003E6AF2" w:rsidRPr="003E6AF2" w:rsidRDefault="003E6AF2" w:rsidP="0058719B">
      <w:pPr>
        <w:pStyle w:val="Default"/>
        <w:spacing w:line="276" w:lineRule="auto"/>
        <w:ind w:left="720"/>
        <w:jc w:val="both"/>
        <w:rPr>
          <w:rFonts w:ascii="Times New Roman" w:hAnsi="Times New Roman" w:cs="Times New Roman"/>
          <w:bCs/>
          <w:color w:val="auto"/>
        </w:rPr>
      </w:pPr>
      <w:r w:rsidRPr="003E6AF2">
        <w:rPr>
          <w:rFonts w:ascii="Times New Roman" w:hAnsi="Times New Roman" w:cs="Times New Roman"/>
          <w:bCs/>
          <w:color w:val="auto"/>
        </w:rPr>
        <w:t>Aktualnie zbiornik (staw) jest zamulony, zakrzaczony i</w:t>
      </w:r>
      <w:r>
        <w:rPr>
          <w:rFonts w:ascii="Times New Roman" w:hAnsi="Times New Roman" w:cs="Times New Roman"/>
          <w:bCs/>
          <w:color w:val="auto"/>
        </w:rPr>
        <w:t xml:space="preserve"> </w:t>
      </w:r>
      <w:r w:rsidRPr="003E6AF2">
        <w:rPr>
          <w:rFonts w:ascii="Times New Roman" w:hAnsi="Times New Roman" w:cs="Times New Roman"/>
          <w:bCs/>
          <w:color w:val="auto"/>
        </w:rPr>
        <w:t>zadrzewiony na całej powierzchni i na terenie przyległym. Grubość warstwy namułu wynosi średnio ok. 1,5m  maksymalnie 1,7m. Podobnie wynosiły  głębokości wody  w zbiorniku (stawie) w stanie przed zamulenie. Jego pojemność wodna aktualnie wynosi 0 w stosunku do</w:t>
      </w:r>
      <w:r>
        <w:rPr>
          <w:rFonts w:ascii="Times New Roman" w:hAnsi="Times New Roman" w:cs="Times New Roman"/>
          <w:bCs/>
          <w:color w:val="auto"/>
        </w:rPr>
        <w:t xml:space="preserve"> </w:t>
      </w:r>
      <w:r w:rsidRPr="003E6AF2">
        <w:rPr>
          <w:rFonts w:ascii="Times New Roman" w:hAnsi="Times New Roman" w:cs="Times New Roman"/>
          <w:bCs/>
          <w:color w:val="auto"/>
        </w:rPr>
        <w:t>pojemności zbiornika przed zamuleniem. Górne krawędzie i skarpy zbiornika(stawu) są</w:t>
      </w:r>
      <w:r>
        <w:rPr>
          <w:rFonts w:ascii="Times New Roman" w:hAnsi="Times New Roman" w:cs="Times New Roman"/>
          <w:bCs/>
          <w:color w:val="auto"/>
        </w:rPr>
        <w:t xml:space="preserve"> </w:t>
      </w:r>
      <w:r w:rsidRPr="003E6AF2">
        <w:rPr>
          <w:rFonts w:ascii="Times New Roman" w:hAnsi="Times New Roman" w:cs="Times New Roman"/>
          <w:bCs/>
          <w:color w:val="auto"/>
        </w:rPr>
        <w:t>po</w:t>
      </w:r>
      <w:r>
        <w:rPr>
          <w:rFonts w:ascii="Times New Roman" w:hAnsi="Times New Roman" w:cs="Times New Roman"/>
          <w:bCs/>
          <w:color w:val="auto"/>
        </w:rPr>
        <w:t xml:space="preserve"> </w:t>
      </w:r>
      <w:r w:rsidRPr="003E6AF2">
        <w:rPr>
          <w:rFonts w:ascii="Times New Roman" w:hAnsi="Times New Roman" w:cs="Times New Roman"/>
          <w:bCs/>
          <w:color w:val="auto"/>
        </w:rPr>
        <w:t>obsuwane</w:t>
      </w:r>
      <w:r>
        <w:rPr>
          <w:rFonts w:ascii="Times New Roman" w:hAnsi="Times New Roman" w:cs="Times New Roman"/>
          <w:bCs/>
          <w:color w:val="auto"/>
        </w:rPr>
        <w:t xml:space="preserve"> </w:t>
      </w:r>
      <w:r w:rsidRPr="003E6AF2">
        <w:rPr>
          <w:rFonts w:ascii="Times New Roman" w:hAnsi="Times New Roman" w:cs="Times New Roman"/>
          <w:bCs/>
          <w:color w:val="auto"/>
        </w:rPr>
        <w:t>i</w:t>
      </w:r>
      <w:r>
        <w:rPr>
          <w:rFonts w:ascii="Times New Roman" w:hAnsi="Times New Roman" w:cs="Times New Roman"/>
          <w:bCs/>
          <w:color w:val="auto"/>
        </w:rPr>
        <w:t xml:space="preserve"> </w:t>
      </w:r>
      <w:r w:rsidRPr="003E6AF2">
        <w:rPr>
          <w:rFonts w:ascii="Times New Roman" w:hAnsi="Times New Roman" w:cs="Times New Roman"/>
          <w:bCs/>
          <w:color w:val="auto"/>
        </w:rPr>
        <w:t>nierówne. Teren</w:t>
      </w:r>
      <w:r>
        <w:rPr>
          <w:rFonts w:ascii="Times New Roman" w:hAnsi="Times New Roman" w:cs="Times New Roman"/>
          <w:bCs/>
          <w:color w:val="auto"/>
        </w:rPr>
        <w:t xml:space="preserve"> </w:t>
      </w:r>
      <w:r w:rsidRPr="003E6AF2">
        <w:rPr>
          <w:rFonts w:ascii="Times New Roman" w:hAnsi="Times New Roman" w:cs="Times New Roman"/>
          <w:bCs/>
          <w:color w:val="auto"/>
        </w:rPr>
        <w:t>wokół</w:t>
      </w:r>
      <w:r>
        <w:rPr>
          <w:rFonts w:ascii="Times New Roman" w:hAnsi="Times New Roman" w:cs="Times New Roman"/>
          <w:bCs/>
          <w:color w:val="auto"/>
        </w:rPr>
        <w:t xml:space="preserve"> </w:t>
      </w:r>
      <w:r w:rsidRPr="003E6AF2">
        <w:rPr>
          <w:rFonts w:ascii="Times New Roman" w:hAnsi="Times New Roman" w:cs="Times New Roman"/>
          <w:bCs/>
          <w:color w:val="auto"/>
        </w:rPr>
        <w:t>zbiornika</w:t>
      </w:r>
      <w:r>
        <w:rPr>
          <w:rFonts w:ascii="Times New Roman" w:hAnsi="Times New Roman" w:cs="Times New Roman"/>
          <w:bCs/>
          <w:color w:val="auto"/>
        </w:rPr>
        <w:t xml:space="preserve"> </w:t>
      </w:r>
      <w:r w:rsidRPr="003E6AF2">
        <w:rPr>
          <w:rFonts w:ascii="Times New Roman" w:hAnsi="Times New Roman" w:cs="Times New Roman"/>
          <w:bCs/>
          <w:color w:val="auto"/>
        </w:rPr>
        <w:t>(stawu) jest nierówny i</w:t>
      </w:r>
      <w:r>
        <w:rPr>
          <w:rFonts w:ascii="Times New Roman" w:hAnsi="Times New Roman" w:cs="Times New Roman"/>
          <w:bCs/>
          <w:color w:val="auto"/>
        </w:rPr>
        <w:t xml:space="preserve"> </w:t>
      </w:r>
      <w:r w:rsidRPr="003E6AF2">
        <w:rPr>
          <w:rFonts w:ascii="Times New Roman" w:hAnsi="Times New Roman" w:cs="Times New Roman"/>
          <w:bCs/>
          <w:color w:val="auto"/>
        </w:rPr>
        <w:t>trudnodostępny i podmokły. Zbiornik</w:t>
      </w:r>
      <w:r>
        <w:rPr>
          <w:rFonts w:ascii="Times New Roman" w:hAnsi="Times New Roman" w:cs="Times New Roman"/>
          <w:bCs/>
          <w:color w:val="auto"/>
        </w:rPr>
        <w:t xml:space="preserve"> </w:t>
      </w:r>
      <w:r w:rsidRPr="003E6AF2">
        <w:rPr>
          <w:rFonts w:ascii="Times New Roman" w:hAnsi="Times New Roman" w:cs="Times New Roman"/>
          <w:bCs/>
          <w:color w:val="auto"/>
        </w:rPr>
        <w:t xml:space="preserve">(staw) w aktualnym stanie nie służy celom do jakich był wykonany i dlatego wymaga renowacji. </w:t>
      </w:r>
    </w:p>
    <w:p w14:paraId="6C8598F7" w14:textId="2076B5C9" w:rsidR="003E6AF2" w:rsidRPr="003E6AF2" w:rsidRDefault="003E6AF2" w:rsidP="0058719B">
      <w:pPr>
        <w:pStyle w:val="Default"/>
        <w:spacing w:line="276" w:lineRule="auto"/>
        <w:ind w:left="720"/>
        <w:jc w:val="both"/>
        <w:rPr>
          <w:rFonts w:ascii="Times New Roman" w:hAnsi="Times New Roman" w:cs="Times New Roman"/>
          <w:bCs/>
          <w:color w:val="auto"/>
        </w:rPr>
      </w:pPr>
      <w:r w:rsidRPr="003E6AF2">
        <w:rPr>
          <w:rFonts w:ascii="Times New Roman" w:hAnsi="Times New Roman" w:cs="Times New Roman"/>
          <w:bCs/>
          <w:color w:val="auto"/>
        </w:rPr>
        <w:t>Teren  działki nr ew. 32  gdzie znajduje się przewidziany do renowacji zbiornik (staw) znajduje się na obszarze gdzie nie występują prawnie chronione formy Ochrony przyrody ustanowione lub  utworzone  na podstawie ustawy z dnia 16 kwietnia 2004 r. o ochronie przyrody.</w:t>
      </w:r>
      <w:r>
        <w:rPr>
          <w:rFonts w:ascii="Times New Roman" w:hAnsi="Times New Roman" w:cs="Times New Roman"/>
          <w:bCs/>
          <w:color w:val="auto"/>
        </w:rPr>
        <w:t xml:space="preserve"> </w:t>
      </w:r>
      <w:r w:rsidRPr="003E6AF2">
        <w:rPr>
          <w:rFonts w:ascii="Times New Roman" w:hAnsi="Times New Roman" w:cs="Times New Roman"/>
          <w:bCs/>
          <w:color w:val="auto"/>
        </w:rPr>
        <w:t xml:space="preserve">Nie jest też położony na obszarze występowania i ochrony stanowisk archeologicznych ani  na terenie szkód górniczych. Działka nr ew. 32  obręb Lubania  jest w użyczeniu Inwestora.  </w:t>
      </w:r>
    </w:p>
    <w:p w14:paraId="5C4A34F7" w14:textId="77777777" w:rsidR="003E6AF2" w:rsidRPr="003E6AF2" w:rsidRDefault="003E6AF2" w:rsidP="0058719B">
      <w:pPr>
        <w:pStyle w:val="Default"/>
        <w:spacing w:line="276" w:lineRule="auto"/>
        <w:ind w:left="720"/>
        <w:jc w:val="both"/>
        <w:rPr>
          <w:rFonts w:ascii="Times New Roman" w:hAnsi="Times New Roman" w:cs="Times New Roman"/>
          <w:bCs/>
          <w:color w:val="auto"/>
        </w:rPr>
      </w:pPr>
    </w:p>
    <w:p w14:paraId="25DEBDAD" w14:textId="77777777" w:rsidR="003E6AF2" w:rsidRPr="003E6AF2" w:rsidRDefault="003E6AF2" w:rsidP="0058719B">
      <w:pPr>
        <w:pStyle w:val="Default"/>
        <w:spacing w:line="276" w:lineRule="auto"/>
        <w:ind w:left="720"/>
        <w:jc w:val="both"/>
        <w:rPr>
          <w:rFonts w:ascii="Times New Roman" w:hAnsi="Times New Roman" w:cs="Times New Roman"/>
          <w:bCs/>
          <w:color w:val="auto"/>
        </w:rPr>
      </w:pPr>
      <w:r w:rsidRPr="003E6AF2">
        <w:rPr>
          <w:rFonts w:ascii="Times New Roman" w:hAnsi="Times New Roman" w:cs="Times New Roman"/>
          <w:bCs/>
          <w:color w:val="auto"/>
        </w:rPr>
        <w:t xml:space="preserve">W ramach projektowanego przedsięwzięcia planuje się wykonać następujący zakres robót/obiektów: </w:t>
      </w:r>
    </w:p>
    <w:p w14:paraId="6D1F566F" w14:textId="022D8F9D" w:rsidR="003E6AF2" w:rsidRPr="003E6AF2" w:rsidRDefault="003E6AF2" w:rsidP="0058719B">
      <w:pPr>
        <w:pStyle w:val="Default"/>
        <w:spacing w:line="276" w:lineRule="auto"/>
        <w:ind w:left="720"/>
        <w:jc w:val="both"/>
        <w:rPr>
          <w:rFonts w:ascii="Times New Roman" w:hAnsi="Times New Roman" w:cs="Times New Roman"/>
          <w:bCs/>
          <w:color w:val="auto"/>
        </w:rPr>
      </w:pPr>
      <w:r w:rsidRPr="003E6AF2">
        <w:rPr>
          <w:rFonts w:ascii="Times New Roman" w:hAnsi="Times New Roman" w:cs="Times New Roman"/>
          <w:bCs/>
          <w:color w:val="auto"/>
        </w:rPr>
        <w:t xml:space="preserve">Renowacja zbiornika wodnego (stawu) o powierzchni </w:t>
      </w:r>
      <w:proofErr w:type="spellStart"/>
      <w:r w:rsidRPr="003E6AF2">
        <w:rPr>
          <w:rFonts w:ascii="Times New Roman" w:hAnsi="Times New Roman" w:cs="Times New Roman"/>
          <w:bCs/>
          <w:color w:val="auto"/>
        </w:rPr>
        <w:t>Fc</w:t>
      </w:r>
      <w:proofErr w:type="spellEnd"/>
      <w:r w:rsidRPr="003E6AF2">
        <w:rPr>
          <w:rFonts w:ascii="Times New Roman" w:hAnsi="Times New Roman" w:cs="Times New Roman"/>
          <w:bCs/>
          <w:color w:val="auto"/>
        </w:rPr>
        <w:t>=4361m2 położonego na dz. nr ew.</w:t>
      </w:r>
      <w:r>
        <w:rPr>
          <w:rFonts w:ascii="Times New Roman" w:hAnsi="Times New Roman" w:cs="Times New Roman"/>
          <w:bCs/>
          <w:color w:val="auto"/>
        </w:rPr>
        <w:t xml:space="preserve"> </w:t>
      </w:r>
      <w:r w:rsidRPr="003E6AF2">
        <w:rPr>
          <w:rFonts w:ascii="Times New Roman" w:hAnsi="Times New Roman" w:cs="Times New Roman"/>
          <w:bCs/>
          <w:color w:val="auto"/>
        </w:rPr>
        <w:t>32, w obrębie Lubania  gm. Sadkowice zasilanego wyłącznie wodami opadowymi, roztopowymi i gruntowymi  i służącego do   retencjonowania wody oraz  do ekstensywnej hodowli ryb a także do celów p-</w:t>
      </w:r>
      <w:proofErr w:type="spellStart"/>
      <w:r w:rsidRPr="003E6AF2">
        <w:rPr>
          <w:rFonts w:ascii="Times New Roman" w:hAnsi="Times New Roman" w:cs="Times New Roman"/>
          <w:bCs/>
          <w:color w:val="auto"/>
        </w:rPr>
        <w:t>poż</w:t>
      </w:r>
      <w:proofErr w:type="spellEnd"/>
      <w:r w:rsidRPr="003E6AF2">
        <w:rPr>
          <w:rFonts w:ascii="Times New Roman" w:hAnsi="Times New Roman" w:cs="Times New Roman"/>
          <w:bCs/>
          <w:color w:val="auto"/>
        </w:rPr>
        <w:t>.</w:t>
      </w:r>
    </w:p>
    <w:p w14:paraId="6643D031" w14:textId="77777777" w:rsidR="003E6AF2" w:rsidRPr="003E6AF2" w:rsidRDefault="003E6AF2" w:rsidP="0058719B">
      <w:pPr>
        <w:pStyle w:val="Default"/>
        <w:spacing w:line="276" w:lineRule="auto"/>
        <w:ind w:left="720"/>
        <w:jc w:val="both"/>
        <w:rPr>
          <w:rFonts w:ascii="Times New Roman" w:hAnsi="Times New Roman" w:cs="Times New Roman"/>
          <w:bCs/>
          <w:color w:val="auto"/>
        </w:rPr>
      </w:pPr>
      <w:r w:rsidRPr="003E6AF2">
        <w:rPr>
          <w:rFonts w:ascii="Times New Roman" w:hAnsi="Times New Roman" w:cs="Times New Roman"/>
          <w:bCs/>
          <w:color w:val="auto"/>
        </w:rPr>
        <w:t>Parametry renowanego zbiornika (stawu)  :</w:t>
      </w:r>
    </w:p>
    <w:p w14:paraId="55CE906E" w14:textId="77777777" w:rsidR="003E6AF2" w:rsidRDefault="003E6AF2" w:rsidP="0058719B">
      <w:pPr>
        <w:pStyle w:val="Default"/>
        <w:spacing w:line="276" w:lineRule="auto"/>
        <w:ind w:left="720"/>
        <w:jc w:val="both"/>
        <w:rPr>
          <w:rFonts w:ascii="Times New Roman" w:hAnsi="Times New Roman" w:cs="Times New Roman"/>
          <w:bCs/>
          <w:color w:val="auto"/>
        </w:rPr>
      </w:pPr>
      <w:r w:rsidRPr="003E6AF2">
        <w:rPr>
          <w:rFonts w:ascii="Times New Roman" w:hAnsi="Times New Roman" w:cs="Times New Roman"/>
          <w:bCs/>
          <w:color w:val="auto"/>
        </w:rPr>
        <w:t>-</w:t>
      </w:r>
      <w:r>
        <w:rPr>
          <w:rFonts w:ascii="Times New Roman" w:hAnsi="Times New Roman" w:cs="Times New Roman"/>
          <w:bCs/>
          <w:color w:val="auto"/>
        </w:rPr>
        <w:t xml:space="preserve"> </w:t>
      </w:r>
      <w:r w:rsidRPr="003E6AF2">
        <w:rPr>
          <w:rFonts w:ascii="Times New Roman" w:hAnsi="Times New Roman" w:cs="Times New Roman"/>
          <w:bCs/>
          <w:color w:val="auto"/>
        </w:rPr>
        <w:t xml:space="preserve">zbiornik (staw ) w kształcie wielokąta  o wierzchołkach ABCDEFGHI o wymiarach boków: </w:t>
      </w:r>
    </w:p>
    <w:p w14:paraId="5296C8FB" w14:textId="2349805F" w:rsidR="003E6AF2" w:rsidRPr="003E6AF2" w:rsidRDefault="003E6AF2" w:rsidP="0058719B">
      <w:pPr>
        <w:pStyle w:val="Default"/>
        <w:spacing w:line="276" w:lineRule="auto"/>
        <w:ind w:left="1416"/>
        <w:jc w:val="both"/>
        <w:rPr>
          <w:rFonts w:ascii="Times New Roman" w:hAnsi="Times New Roman" w:cs="Times New Roman"/>
          <w:bCs/>
          <w:color w:val="auto"/>
        </w:rPr>
      </w:pPr>
      <w:r w:rsidRPr="003E6AF2">
        <w:rPr>
          <w:rFonts w:ascii="Times New Roman" w:hAnsi="Times New Roman" w:cs="Times New Roman"/>
          <w:bCs/>
          <w:color w:val="auto"/>
        </w:rPr>
        <w:t>AB=73,0m, BC=85,0m, CD=33,0m,DE=50,0m, EF=23,0m, FG=15,0m, GH=23,0m, HI=93,0m, IA=16,0m</w:t>
      </w:r>
    </w:p>
    <w:p w14:paraId="7DA93593" w14:textId="28EB220C" w:rsidR="003E6AF2" w:rsidRPr="003E6AF2" w:rsidRDefault="003E6AF2" w:rsidP="0058719B">
      <w:pPr>
        <w:pStyle w:val="Default"/>
        <w:spacing w:line="276" w:lineRule="auto"/>
        <w:ind w:left="720"/>
        <w:jc w:val="both"/>
        <w:rPr>
          <w:rFonts w:ascii="Times New Roman" w:hAnsi="Times New Roman" w:cs="Times New Roman"/>
          <w:bCs/>
          <w:color w:val="auto"/>
        </w:rPr>
      </w:pPr>
      <w:r w:rsidRPr="003E6AF2">
        <w:rPr>
          <w:rFonts w:ascii="Times New Roman" w:hAnsi="Times New Roman" w:cs="Times New Roman"/>
          <w:bCs/>
          <w:color w:val="auto"/>
        </w:rPr>
        <w:t>-</w:t>
      </w:r>
      <w:r>
        <w:rPr>
          <w:rFonts w:ascii="Times New Roman" w:hAnsi="Times New Roman" w:cs="Times New Roman"/>
          <w:bCs/>
          <w:color w:val="auto"/>
        </w:rPr>
        <w:t xml:space="preserve"> </w:t>
      </w:r>
      <w:r w:rsidRPr="003E6AF2">
        <w:rPr>
          <w:rFonts w:ascii="Times New Roman" w:hAnsi="Times New Roman" w:cs="Times New Roman"/>
          <w:bCs/>
          <w:color w:val="auto"/>
        </w:rPr>
        <w:t xml:space="preserve">powierzchnia całkowita </w:t>
      </w:r>
      <w:proofErr w:type="spellStart"/>
      <w:r w:rsidRPr="003E6AF2">
        <w:rPr>
          <w:rFonts w:ascii="Times New Roman" w:hAnsi="Times New Roman" w:cs="Times New Roman"/>
          <w:bCs/>
          <w:color w:val="auto"/>
        </w:rPr>
        <w:t>Fc</w:t>
      </w:r>
      <w:proofErr w:type="spellEnd"/>
      <w:r w:rsidRPr="003E6AF2">
        <w:rPr>
          <w:rFonts w:ascii="Times New Roman" w:hAnsi="Times New Roman" w:cs="Times New Roman"/>
          <w:bCs/>
          <w:color w:val="auto"/>
        </w:rPr>
        <w:t>= 4361,0m2</w:t>
      </w:r>
    </w:p>
    <w:p w14:paraId="5F7933EC" w14:textId="5F86000D" w:rsidR="003E6AF2" w:rsidRPr="003E6AF2" w:rsidRDefault="003E6AF2" w:rsidP="0058719B">
      <w:pPr>
        <w:pStyle w:val="Default"/>
        <w:spacing w:line="276" w:lineRule="auto"/>
        <w:ind w:left="720"/>
        <w:jc w:val="both"/>
        <w:rPr>
          <w:rFonts w:ascii="Times New Roman" w:hAnsi="Times New Roman" w:cs="Times New Roman"/>
          <w:bCs/>
          <w:color w:val="auto"/>
        </w:rPr>
      </w:pPr>
      <w:r w:rsidRPr="003E6AF2">
        <w:rPr>
          <w:rFonts w:ascii="Times New Roman" w:hAnsi="Times New Roman" w:cs="Times New Roman"/>
          <w:bCs/>
          <w:color w:val="auto"/>
        </w:rPr>
        <w:t>-</w:t>
      </w:r>
      <w:r>
        <w:rPr>
          <w:rFonts w:ascii="Times New Roman" w:hAnsi="Times New Roman" w:cs="Times New Roman"/>
          <w:bCs/>
          <w:color w:val="auto"/>
        </w:rPr>
        <w:t xml:space="preserve"> </w:t>
      </w:r>
      <w:r w:rsidRPr="003E6AF2">
        <w:rPr>
          <w:rFonts w:ascii="Times New Roman" w:hAnsi="Times New Roman" w:cs="Times New Roman"/>
          <w:bCs/>
          <w:color w:val="auto"/>
        </w:rPr>
        <w:t>rz. lustra wody  152,60m n.p.m.</w:t>
      </w:r>
    </w:p>
    <w:p w14:paraId="47C9D7C0" w14:textId="32BCCD76" w:rsidR="003E6AF2" w:rsidRPr="003E6AF2" w:rsidRDefault="003E6AF2" w:rsidP="0058719B">
      <w:pPr>
        <w:pStyle w:val="Default"/>
        <w:spacing w:line="276" w:lineRule="auto"/>
        <w:ind w:left="720"/>
        <w:jc w:val="both"/>
        <w:rPr>
          <w:rFonts w:ascii="Times New Roman" w:hAnsi="Times New Roman" w:cs="Times New Roman"/>
          <w:bCs/>
          <w:color w:val="auto"/>
        </w:rPr>
      </w:pPr>
      <w:r w:rsidRPr="003E6AF2">
        <w:rPr>
          <w:rFonts w:ascii="Times New Roman" w:hAnsi="Times New Roman" w:cs="Times New Roman"/>
          <w:bCs/>
          <w:color w:val="auto"/>
        </w:rPr>
        <w:t>-</w:t>
      </w:r>
      <w:r>
        <w:rPr>
          <w:rFonts w:ascii="Times New Roman" w:hAnsi="Times New Roman" w:cs="Times New Roman"/>
          <w:bCs/>
          <w:color w:val="auto"/>
        </w:rPr>
        <w:t xml:space="preserve"> </w:t>
      </w:r>
      <w:r w:rsidRPr="003E6AF2">
        <w:rPr>
          <w:rFonts w:ascii="Times New Roman" w:hAnsi="Times New Roman" w:cs="Times New Roman"/>
          <w:bCs/>
          <w:color w:val="auto"/>
        </w:rPr>
        <w:t xml:space="preserve">powierzchnia lustra wody przy rz. 152,60m n.p.m. </w:t>
      </w:r>
      <w:proofErr w:type="spellStart"/>
      <w:r w:rsidRPr="003E6AF2">
        <w:rPr>
          <w:rFonts w:ascii="Times New Roman" w:hAnsi="Times New Roman" w:cs="Times New Roman"/>
          <w:bCs/>
          <w:color w:val="auto"/>
        </w:rPr>
        <w:t>Flw</w:t>
      </w:r>
      <w:proofErr w:type="spellEnd"/>
      <w:r w:rsidRPr="003E6AF2">
        <w:rPr>
          <w:rFonts w:ascii="Times New Roman" w:hAnsi="Times New Roman" w:cs="Times New Roman"/>
          <w:bCs/>
          <w:color w:val="auto"/>
        </w:rPr>
        <w:t xml:space="preserve"> = 4114,0m2 </w:t>
      </w:r>
    </w:p>
    <w:p w14:paraId="2566B39F" w14:textId="10230070" w:rsidR="003E6AF2" w:rsidRPr="003E6AF2" w:rsidRDefault="003E6AF2" w:rsidP="0058719B">
      <w:pPr>
        <w:pStyle w:val="Default"/>
        <w:spacing w:line="276" w:lineRule="auto"/>
        <w:ind w:left="720"/>
        <w:jc w:val="both"/>
        <w:rPr>
          <w:rFonts w:ascii="Times New Roman" w:hAnsi="Times New Roman" w:cs="Times New Roman"/>
          <w:bCs/>
          <w:color w:val="auto"/>
        </w:rPr>
      </w:pPr>
      <w:r w:rsidRPr="003E6AF2">
        <w:rPr>
          <w:rFonts w:ascii="Times New Roman" w:hAnsi="Times New Roman" w:cs="Times New Roman"/>
          <w:bCs/>
          <w:color w:val="auto"/>
        </w:rPr>
        <w:t>-</w:t>
      </w:r>
      <w:r>
        <w:rPr>
          <w:rFonts w:ascii="Times New Roman" w:hAnsi="Times New Roman" w:cs="Times New Roman"/>
          <w:bCs/>
          <w:color w:val="auto"/>
        </w:rPr>
        <w:t xml:space="preserve"> </w:t>
      </w:r>
      <w:r w:rsidRPr="003E6AF2">
        <w:rPr>
          <w:rFonts w:ascii="Times New Roman" w:hAnsi="Times New Roman" w:cs="Times New Roman"/>
          <w:bCs/>
          <w:color w:val="auto"/>
        </w:rPr>
        <w:t>pojemność wodna przy ww. rzędnej zw. wody V=6212,0m3</w:t>
      </w:r>
    </w:p>
    <w:p w14:paraId="7005B08D" w14:textId="29D470A0" w:rsidR="003E6AF2" w:rsidRPr="003E6AF2" w:rsidRDefault="003E6AF2" w:rsidP="0058719B">
      <w:pPr>
        <w:pStyle w:val="Default"/>
        <w:spacing w:line="276" w:lineRule="auto"/>
        <w:ind w:left="720"/>
        <w:jc w:val="both"/>
        <w:rPr>
          <w:rFonts w:ascii="Times New Roman" w:hAnsi="Times New Roman" w:cs="Times New Roman"/>
          <w:bCs/>
          <w:color w:val="auto"/>
        </w:rPr>
      </w:pPr>
      <w:r w:rsidRPr="003E6AF2">
        <w:rPr>
          <w:rFonts w:ascii="Times New Roman" w:hAnsi="Times New Roman" w:cs="Times New Roman"/>
          <w:bCs/>
          <w:color w:val="auto"/>
        </w:rPr>
        <w:t>-</w:t>
      </w:r>
      <w:r>
        <w:rPr>
          <w:rFonts w:ascii="Times New Roman" w:hAnsi="Times New Roman" w:cs="Times New Roman"/>
          <w:bCs/>
          <w:color w:val="auto"/>
        </w:rPr>
        <w:t xml:space="preserve"> </w:t>
      </w:r>
      <w:r w:rsidRPr="003E6AF2">
        <w:rPr>
          <w:rFonts w:ascii="Times New Roman" w:hAnsi="Times New Roman" w:cs="Times New Roman"/>
          <w:bCs/>
          <w:color w:val="auto"/>
        </w:rPr>
        <w:t>rz. dna proj. zbiornika (stawu)  150,90-151,00m n.p.m.</w:t>
      </w:r>
    </w:p>
    <w:p w14:paraId="2553109A" w14:textId="77777777" w:rsidR="003E6AF2" w:rsidRPr="003E6AF2" w:rsidRDefault="003E6AF2" w:rsidP="0058719B">
      <w:pPr>
        <w:pStyle w:val="Default"/>
        <w:spacing w:line="276" w:lineRule="auto"/>
        <w:ind w:left="720"/>
        <w:jc w:val="both"/>
        <w:rPr>
          <w:rFonts w:ascii="Times New Roman" w:hAnsi="Times New Roman" w:cs="Times New Roman"/>
          <w:bCs/>
          <w:color w:val="auto"/>
        </w:rPr>
      </w:pPr>
      <w:r w:rsidRPr="003E6AF2">
        <w:rPr>
          <w:rFonts w:ascii="Times New Roman" w:hAnsi="Times New Roman" w:cs="Times New Roman"/>
          <w:bCs/>
          <w:color w:val="auto"/>
        </w:rPr>
        <w:t>- max. głębokość wody 1,7m, nachylenie skarp 1 : 2,</w:t>
      </w:r>
    </w:p>
    <w:p w14:paraId="7EB0B5B0" w14:textId="55F17CD8" w:rsidR="003E6AF2" w:rsidRPr="003E6AF2" w:rsidRDefault="003E6AF2" w:rsidP="0058719B">
      <w:pPr>
        <w:pStyle w:val="Default"/>
        <w:spacing w:line="276" w:lineRule="auto"/>
        <w:ind w:left="720"/>
        <w:jc w:val="both"/>
        <w:rPr>
          <w:rFonts w:ascii="Times New Roman" w:hAnsi="Times New Roman" w:cs="Times New Roman"/>
          <w:bCs/>
          <w:color w:val="auto"/>
        </w:rPr>
      </w:pPr>
      <w:r w:rsidRPr="003E6AF2">
        <w:rPr>
          <w:rFonts w:ascii="Times New Roman" w:hAnsi="Times New Roman" w:cs="Times New Roman"/>
          <w:bCs/>
          <w:color w:val="auto"/>
        </w:rPr>
        <w:lastRenderedPageBreak/>
        <w:t>-</w:t>
      </w:r>
      <w:r>
        <w:rPr>
          <w:rFonts w:ascii="Times New Roman" w:hAnsi="Times New Roman" w:cs="Times New Roman"/>
          <w:bCs/>
          <w:color w:val="auto"/>
        </w:rPr>
        <w:t xml:space="preserve"> </w:t>
      </w:r>
      <w:r w:rsidRPr="003E6AF2">
        <w:rPr>
          <w:rFonts w:ascii="Times New Roman" w:hAnsi="Times New Roman" w:cs="Times New Roman"/>
          <w:bCs/>
          <w:color w:val="auto"/>
        </w:rPr>
        <w:t xml:space="preserve">obj. wykopu V=6212,0m3 </w:t>
      </w:r>
    </w:p>
    <w:p w14:paraId="5C3727A8" w14:textId="7087B695" w:rsidR="003E6AF2" w:rsidRPr="003E6AF2" w:rsidRDefault="003E6AF2" w:rsidP="0058719B">
      <w:pPr>
        <w:pStyle w:val="Default"/>
        <w:spacing w:line="276" w:lineRule="auto"/>
        <w:ind w:left="720"/>
        <w:jc w:val="both"/>
        <w:rPr>
          <w:rFonts w:ascii="Times New Roman" w:hAnsi="Times New Roman" w:cs="Times New Roman"/>
          <w:bCs/>
          <w:color w:val="auto"/>
        </w:rPr>
      </w:pPr>
      <w:r>
        <w:rPr>
          <w:rFonts w:ascii="Times New Roman" w:hAnsi="Times New Roman" w:cs="Times New Roman"/>
          <w:bCs/>
          <w:color w:val="auto"/>
        </w:rPr>
        <w:t xml:space="preserve"> </w:t>
      </w:r>
      <w:r w:rsidRPr="003E6AF2">
        <w:rPr>
          <w:rFonts w:ascii="Times New Roman" w:hAnsi="Times New Roman" w:cs="Times New Roman"/>
          <w:bCs/>
          <w:color w:val="auto"/>
        </w:rPr>
        <w:t>-proj. rz. terenu przyległego do górnej krawędzi zbiornika (stawu)= 153,10m n.p.m.           i powyżej</w:t>
      </w:r>
    </w:p>
    <w:p w14:paraId="4AF948A6" w14:textId="77777777" w:rsidR="003E6AF2" w:rsidRPr="003E6AF2" w:rsidRDefault="003E6AF2" w:rsidP="0058719B">
      <w:pPr>
        <w:pStyle w:val="Default"/>
        <w:spacing w:line="276" w:lineRule="auto"/>
        <w:ind w:left="720"/>
        <w:jc w:val="both"/>
        <w:rPr>
          <w:rFonts w:ascii="Times New Roman" w:hAnsi="Times New Roman" w:cs="Times New Roman"/>
          <w:bCs/>
          <w:color w:val="auto"/>
        </w:rPr>
      </w:pPr>
      <w:r w:rsidRPr="003E6AF2">
        <w:rPr>
          <w:rFonts w:ascii="Times New Roman" w:hAnsi="Times New Roman" w:cs="Times New Roman"/>
          <w:bCs/>
          <w:color w:val="auto"/>
        </w:rPr>
        <w:t>- plantowanie i obsiew górnych krawędzi  skarp renowanego  zbiornika (stawu) pasem  szer. 1,0m na pow. 411m2</w:t>
      </w:r>
    </w:p>
    <w:p w14:paraId="4664F7EC" w14:textId="22D60B20" w:rsidR="003E6AF2" w:rsidRDefault="003E6AF2" w:rsidP="0058719B">
      <w:pPr>
        <w:pStyle w:val="Default"/>
        <w:spacing w:line="276" w:lineRule="auto"/>
        <w:ind w:left="720"/>
        <w:jc w:val="both"/>
        <w:rPr>
          <w:rFonts w:ascii="Times New Roman" w:hAnsi="Times New Roman" w:cs="Times New Roman"/>
          <w:bCs/>
          <w:color w:val="auto"/>
        </w:rPr>
      </w:pPr>
      <w:r w:rsidRPr="003E6AF2">
        <w:rPr>
          <w:rFonts w:ascii="Times New Roman" w:hAnsi="Times New Roman" w:cs="Times New Roman"/>
          <w:bCs/>
          <w:color w:val="auto"/>
        </w:rPr>
        <w:t xml:space="preserve">- wykonanie bruku z kamieni polnych jako wykonanie  umocnienia górnej krawędzi zbiornika(stawu) od strony drogi  kamieniem polnym zatopionym w betonie grubości 15cm na podsypce piaskowej grubości 10cm pasem szerokości 5,0m na długości 6,0m  </w:t>
      </w:r>
      <w:proofErr w:type="spellStart"/>
      <w:r w:rsidRPr="003E6AF2">
        <w:rPr>
          <w:rFonts w:ascii="Times New Roman" w:hAnsi="Times New Roman" w:cs="Times New Roman"/>
          <w:bCs/>
          <w:color w:val="auto"/>
        </w:rPr>
        <w:t>tj</w:t>
      </w:r>
      <w:proofErr w:type="spellEnd"/>
      <w:r w:rsidRPr="003E6AF2">
        <w:rPr>
          <w:rFonts w:ascii="Times New Roman" w:hAnsi="Times New Roman" w:cs="Times New Roman"/>
          <w:bCs/>
          <w:color w:val="auto"/>
        </w:rPr>
        <w:t xml:space="preserve"> na pow. 30,0m2</w:t>
      </w:r>
    </w:p>
    <w:p w14:paraId="20CF21F6" w14:textId="77777777" w:rsidR="00414FA4" w:rsidRDefault="00414FA4" w:rsidP="0058719B">
      <w:pPr>
        <w:pStyle w:val="Default"/>
        <w:spacing w:line="276" w:lineRule="auto"/>
        <w:ind w:left="720"/>
        <w:jc w:val="both"/>
        <w:rPr>
          <w:rFonts w:ascii="Times New Roman" w:hAnsi="Times New Roman" w:cs="Times New Roman"/>
          <w:bCs/>
          <w:color w:val="auto"/>
        </w:rPr>
      </w:pPr>
    </w:p>
    <w:p w14:paraId="17543ED8" w14:textId="11BA3DE0" w:rsidR="0057309C" w:rsidRPr="0057309C" w:rsidRDefault="003E6AF2" w:rsidP="0058719B">
      <w:pPr>
        <w:pStyle w:val="Default"/>
        <w:numPr>
          <w:ilvl w:val="0"/>
          <w:numId w:val="2"/>
        </w:numPr>
        <w:spacing w:line="276" w:lineRule="auto"/>
        <w:rPr>
          <w:rFonts w:ascii="Times New Roman" w:hAnsi="Times New Roman" w:cs="Times New Roman"/>
        </w:rPr>
      </w:pPr>
      <w:r w:rsidRPr="003E6AF2">
        <w:rPr>
          <w:rFonts w:ascii="Times New Roman" w:hAnsi="Times New Roman" w:cs="Times New Roman"/>
          <w:bCs/>
          <w:color w:val="auto"/>
        </w:rPr>
        <w:t xml:space="preserve"> </w:t>
      </w:r>
      <w:r w:rsidR="0057309C" w:rsidRPr="0057309C">
        <w:rPr>
          <w:rFonts w:ascii="Times New Roman" w:hAnsi="Times New Roman" w:cs="Times New Roman"/>
        </w:rPr>
        <w:t xml:space="preserve">Wspólny Słownik Zamówień CPV: </w:t>
      </w:r>
    </w:p>
    <w:p w14:paraId="0B5185B6" w14:textId="291E8DC4" w:rsidR="003E6AF2" w:rsidRPr="003E6AF2" w:rsidRDefault="003E6AF2" w:rsidP="0058719B">
      <w:pPr>
        <w:pStyle w:val="Default"/>
        <w:spacing w:line="276" w:lineRule="auto"/>
        <w:ind w:left="720"/>
        <w:rPr>
          <w:rFonts w:ascii="Times New Roman" w:hAnsi="Times New Roman" w:cs="Times New Roman"/>
        </w:rPr>
      </w:pPr>
      <w:r w:rsidRPr="003E6AF2">
        <w:rPr>
          <w:rFonts w:ascii="Times New Roman" w:hAnsi="Times New Roman" w:cs="Times New Roman"/>
          <w:b/>
          <w:bCs/>
        </w:rPr>
        <w:t>45244000-9</w:t>
      </w:r>
      <w:r w:rsidRPr="003E6AF2">
        <w:rPr>
          <w:rFonts w:ascii="Times New Roman" w:hAnsi="Times New Roman" w:cs="Times New Roman"/>
        </w:rPr>
        <w:t xml:space="preserve"> Wodne roboty budowlane</w:t>
      </w:r>
    </w:p>
    <w:p w14:paraId="6D2504C0" w14:textId="79789AC2" w:rsidR="003E6AF2" w:rsidRDefault="003E6AF2" w:rsidP="0058719B">
      <w:pPr>
        <w:pStyle w:val="Default"/>
        <w:spacing w:line="276" w:lineRule="auto"/>
        <w:ind w:left="720"/>
        <w:rPr>
          <w:rFonts w:ascii="Times New Roman" w:hAnsi="Times New Roman" w:cs="Times New Roman"/>
        </w:rPr>
      </w:pPr>
      <w:r w:rsidRPr="003E6AF2">
        <w:rPr>
          <w:rFonts w:ascii="Times New Roman" w:hAnsi="Times New Roman" w:cs="Times New Roman"/>
          <w:b/>
          <w:bCs/>
        </w:rPr>
        <w:t>45246400-7</w:t>
      </w:r>
      <w:r w:rsidRPr="003E6AF2">
        <w:rPr>
          <w:rFonts w:ascii="Times New Roman" w:hAnsi="Times New Roman" w:cs="Times New Roman"/>
        </w:rPr>
        <w:t xml:space="preserve"> Roboty w zakresie ochrony przeciwpowodziowej</w:t>
      </w:r>
    </w:p>
    <w:p w14:paraId="2704CCB1" w14:textId="77777777" w:rsidR="00414FA4" w:rsidRPr="0057309C" w:rsidRDefault="00414FA4" w:rsidP="0058719B">
      <w:pPr>
        <w:pStyle w:val="Default"/>
        <w:spacing w:line="276" w:lineRule="auto"/>
        <w:ind w:left="720"/>
        <w:rPr>
          <w:rFonts w:ascii="Times New Roman" w:hAnsi="Times New Roman" w:cs="Times New Roman"/>
        </w:rPr>
      </w:pPr>
    </w:p>
    <w:p w14:paraId="58C55EC4" w14:textId="3F09E3E5" w:rsidR="0057309C" w:rsidRDefault="0057309C" w:rsidP="0058719B">
      <w:pPr>
        <w:pStyle w:val="Akapitzlist"/>
        <w:numPr>
          <w:ilvl w:val="0"/>
          <w:numId w:val="2"/>
        </w:numPr>
        <w:spacing w:line="276" w:lineRule="auto"/>
        <w:jc w:val="both"/>
        <w:rPr>
          <w:rFonts w:ascii="Times New Roman" w:hAnsi="Times New Roman" w:cs="Times New Roman"/>
          <w:sz w:val="24"/>
          <w:szCs w:val="24"/>
        </w:rPr>
      </w:pPr>
      <w:r w:rsidRPr="00692927">
        <w:rPr>
          <w:rFonts w:ascii="Times New Roman" w:hAnsi="Times New Roman" w:cs="Times New Roman"/>
          <w:sz w:val="24"/>
          <w:szCs w:val="24"/>
        </w:rPr>
        <w:t>Do przedmiotu zamówienia należy również wykonanie kosztorysów powykonawczych oraz wszelkie inne koszty towarzyszące wykonaniu w tym m.in.: organizacja i utrzymanie zaplecza i placu budowy (wraz z dostarczeniem niezbędnych mediów oraz zabezpieczeniami wynikającymi z przepisów BHP i p.poż, oznakowania robót, zabezpieczenie placu budowy, uzyskania wymaganych decyzji i zgód, nadzorów, oczyszczania i utrzymywania w dobrym stanie dróg przyległych do placu budowy z wszelkich nieczystości związanych z prowadzoną budową, naprawy szkód powstałych w wyniku realizacji robót, segregowania, składowania unieszkodliwiania odpadów oraz wywiezienia gruzu budowlanego, odbiorów przewidywanych warunkami technicznymi wykonania i odbioru robót, obsługi geodezyjnej, koszty ewentualnych odszkodowań, ubezpieczenia oraz koszty usuwania wad i usterek gwarancyjnych i wynikających z rękojmi</w:t>
      </w:r>
    </w:p>
    <w:p w14:paraId="2E4BAD6E" w14:textId="77777777" w:rsidR="00414FA4" w:rsidRPr="00414FA4" w:rsidRDefault="00414FA4" w:rsidP="0058719B">
      <w:pPr>
        <w:pStyle w:val="Akapitzlist"/>
        <w:spacing w:line="276" w:lineRule="auto"/>
        <w:jc w:val="both"/>
        <w:rPr>
          <w:rFonts w:ascii="Times New Roman" w:hAnsi="Times New Roman" w:cs="Times New Roman"/>
          <w:sz w:val="24"/>
          <w:szCs w:val="24"/>
        </w:rPr>
      </w:pPr>
    </w:p>
    <w:p w14:paraId="491B3BF6" w14:textId="6451E0D1" w:rsidR="00451BDA" w:rsidRDefault="00692927" w:rsidP="0058719B">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Wykonawca przed złożeniem oferty cenowej powinien dokładnie zapoznać się z dokumentacją łącznie z uzgodnieniami i warunkami technicznymi (wraz ze sprawdzeniem wszystkich wymiarów zawartych w projektach oraz ilości wymienionych w przedmiarach robót) a także dokonać oględzin terenu gdzie będzie realizowana inwestycja aby w razie stwierdzonych niejasności domagać się od Zamawiającego wyjaśnień;</w:t>
      </w:r>
    </w:p>
    <w:p w14:paraId="17596565" w14:textId="77777777" w:rsidR="00414FA4" w:rsidRPr="0058719B" w:rsidRDefault="00414FA4" w:rsidP="0058719B">
      <w:pPr>
        <w:spacing w:after="0" w:line="276" w:lineRule="auto"/>
        <w:jc w:val="both"/>
        <w:rPr>
          <w:rFonts w:ascii="Times New Roman" w:hAnsi="Times New Roman" w:cs="Times New Roman"/>
          <w:sz w:val="24"/>
          <w:szCs w:val="24"/>
        </w:rPr>
      </w:pPr>
    </w:p>
    <w:p w14:paraId="639A8CC9" w14:textId="5E23AF50" w:rsidR="0057309C" w:rsidRDefault="00692927" w:rsidP="0058719B">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Jeżeli w załącznikach do SWZ pojawią się ewentualne wskazania znaków towarowych, patentów lub pochodzenia, to określają one minimalny standard jakości materiałów lub urządzeń przyjętych przykładowo do wyceny. Zamawiający dopuszcza zastosowanie produktu innego producenta o parametrach równoważnych lecz nie gorszych niż przyjęto w dokumentacji technicznej. Wskazanie równoważności zaoferowanego przedmiotu spoczywa na Wykonawcy</w:t>
      </w:r>
      <w:r w:rsidR="00AD578C">
        <w:rPr>
          <w:rFonts w:ascii="Times New Roman" w:hAnsi="Times New Roman" w:cs="Times New Roman"/>
          <w:sz w:val="24"/>
          <w:szCs w:val="24"/>
        </w:rPr>
        <w:t>.</w:t>
      </w:r>
    </w:p>
    <w:p w14:paraId="7DAE086A" w14:textId="77777777" w:rsidR="00414FA4" w:rsidRPr="00414FA4" w:rsidRDefault="00414FA4" w:rsidP="0058719B">
      <w:pPr>
        <w:pStyle w:val="Akapitzlist"/>
        <w:spacing w:after="0" w:line="276" w:lineRule="auto"/>
        <w:jc w:val="both"/>
        <w:rPr>
          <w:rFonts w:ascii="Times New Roman" w:hAnsi="Times New Roman" w:cs="Times New Roman"/>
          <w:sz w:val="24"/>
          <w:szCs w:val="24"/>
        </w:rPr>
      </w:pPr>
    </w:p>
    <w:p w14:paraId="3B17E9FD" w14:textId="77777777" w:rsidR="00692927" w:rsidRDefault="00692927" w:rsidP="0058719B">
      <w:pPr>
        <w:pStyle w:val="Akapitzlist"/>
        <w:numPr>
          <w:ilvl w:val="0"/>
          <w:numId w:val="2"/>
        </w:numPr>
        <w:spacing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Oferta musi uwzględniać wszystkie koszty związane z prawidłową realizacją zamówienia. Przyjmuje się, że Wykonawca upewnił się co do prawidłowości i kompletności oferty, która powinna pokryć wszystkie jego zobowiązania umowne, a </w:t>
      </w:r>
      <w:r w:rsidRPr="00692927">
        <w:rPr>
          <w:rFonts w:ascii="Times New Roman" w:hAnsi="Times New Roman" w:cs="Times New Roman"/>
          <w:sz w:val="24"/>
          <w:szCs w:val="24"/>
        </w:rPr>
        <w:lastRenderedPageBreak/>
        <w:t>także wszystko to co może być konieczne dla właściwego wykonania i wykończenia robót oraz usunięcia usterek;</w:t>
      </w:r>
    </w:p>
    <w:p w14:paraId="1F786920" w14:textId="77777777" w:rsidR="0057309C" w:rsidRPr="00AD578C" w:rsidRDefault="0057309C" w:rsidP="0058719B">
      <w:pPr>
        <w:pStyle w:val="Akapitzlist"/>
        <w:spacing w:line="276" w:lineRule="auto"/>
        <w:jc w:val="both"/>
        <w:rPr>
          <w:rFonts w:ascii="Times New Roman" w:hAnsi="Times New Roman" w:cs="Times New Roman"/>
          <w:sz w:val="24"/>
          <w:szCs w:val="24"/>
        </w:rPr>
      </w:pPr>
    </w:p>
    <w:p w14:paraId="7F549D13" w14:textId="0C0C4CDF" w:rsidR="0057309C" w:rsidRDefault="00692927" w:rsidP="0058719B">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Wykonawca zobowiązany jest wykonać przedmiot zamówienia na podstawie i zgodnie z opracowaną dokumentacją projektową, Specyfikacją techniczną wykonania i odbioru robót, a także wykonać wszystkie inne czynności opisane w SWZ i załącznikach do niej. Wymagana jest należyta staranność przy realizacji zamówienia;</w:t>
      </w:r>
    </w:p>
    <w:p w14:paraId="38CB4E5E" w14:textId="77777777" w:rsidR="00414FA4" w:rsidRPr="00414FA4" w:rsidRDefault="00414FA4" w:rsidP="0058719B">
      <w:pPr>
        <w:pStyle w:val="Akapitzlist"/>
        <w:spacing w:line="276" w:lineRule="auto"/>
        <w:rPr>
          <w:rFonts w:ascii="Times New Roman" w:hAnsi="Times New Roman" w:cs="Times New Roman"/>
          <w:sz w:val="24"/>
          <w:szCs w:val="24"/>
        </w:rPr>
      </w:pPr>
    </w:p>
    <w:p w14:paraId="6184A56E" w14:textId="77777777" w:rsidR="00414FA4" w:rsidRPr="00414FA4" w:rsidRDefault="00414FA4" w:rsidP="0058719B">
      <w:pPr>
        <w:pStyle w:val="Akapitzlist"/>
        <w:spacing w:after="0" w:line="276" w:lineRule="auto"/>
        <w:jc w:val="both"/>
        <w:rPr>
          <w:rFonts w:ascii="Times New Roman" w:hAnsi="Times New Roman" w:cs="Times New Roman"/>
          <w:sz w:val="24"/>
          <w:szCs w:val="24"/>
        </w:rPr>
      </w:pPr>
    </w:p>
    <w:p w14:paraId="5CEB485E" w14:textId="6E7E5A8C" w:rsidR="0057309C" w:rsidRDefault="00692927" w:rsidP="0058719B">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Wykonawca zobowiązany jest do dokładnego sprawdzenia ilości robót z projektami budowlanymi i pozostałą dokumentacją przetargową. Z uwagi na to, że umowa na roboty będzie umową z wynagrodzeniem ryczałtowym w przypadku wystąpienia w trakcie prowadzenia robót większej ilości robót lub materiałów niż przewidziano w jakiejkolwiek pozycji przedmiaru nie będzie to uznane za roboty dodatkowe z żądaniem dodatkowego wynagrodzenia lecz jako konieczne roboty i materiały, które Wykonawca zobowiązany jest wykonać i dostarczyć w ramach ceny określonej w ofercie. Ewentualne braki w przedmiarze robót w robotach lub materiałach, które są konieczne do wykonania kompletnego zadania na podstawie projektów budowlanych, wykonawczych, specyfikacji technicznej, dokumentacji formalno-prawnej lub SWZ nie zwalniają wykonawcy z obowiązku ich wykonania, wykonawca ma obowiązek wykonać wszystkie konieczne roboty i dostarczyć wszystkie materiały w ramach wynagrodzenia ryczałtowego określonego w umowie, która będzie zawarta w ramach niniejszego zamówienia publicznego;</w:t>
      </w:r>
    </w:p>
    <w:p w14:paraId="673D1E92" w14:textId="77777777" w:rsidR="00414FA4" w:rsidRPr="00414FA4" w:rsidRDefault="00414FA4" w:rsidP="0058719B">
      <w:pPr>
        <w:pStyle w:val="Akapitzlist"/>
        <w:spacing w:after="0" w:line="276" w:lineRule="auto"/>
        <w:jc w:val="both"/>
        <w:rPr>
          <w:rFonts w:ascii="Times New Roman" w:hAnsi="Times New Roman" w:cs="Times New Roman"/>
          <w:sz w:val="24"/>
          <w:szCs w:val="24"/>
        </w:rPr>
      </w:pPr>
    </w:p>
    <w:p w14:paraId="55224D87" w14:textId="0D4FF21B" w:rsidR="0057309C" w:rsidRDefault="00692927" w:rsidP="0058719B">
      <w:pPr>
        <w:pStyle w:val="Akapitzlist"/>
        <w:numPr>
          <w:ilvl w:val="0"/>
          <w:numId w:val="2"/>
        </w:numPr>
        <w:spacing w:line="276" w:lineRule="auto"/>
        <w:jc w:val="both"/>
        <w:rPr>
          <w:rFonts w:ascii="Times New Roman" w:hAnsi="Times New Roman" w:cs="Times New Roman"/>
          <w:sz w:val="24"/>
          <w:szCs w:val="24"/>
        </w:rPr>
      </w:pPr>
      <w:r w:rsidRPr="00692927">
        <w:rPr>
          <w:rFonts w:ascii="Times New Roman" w:hAnsi="Times New Roman" w:cs="Times New Roman"/>
          <w:sz w:val="24"/>
          <w:szCs w:val="24"/>
        </w:rPr>
        <w:t>Wykonawca robót jest zobowiązany do opracowania projektu organizacji ruchu na czas robót na koszt własny. Wykonawca jest ponadto zobowiązany do wykonania i utrzymania na własny koszt wykonanego oznakowania tymczasowego robót przez cały okres realizacji, a także jego demontażu po robotach i powinien to uwzględnić w cenie ofertowej.</w:t>
      </w:r>
    </w:p>
    <w:p w14:paraId="37DA074E" w14:textId="77777777" w:rsidR="00414FA4" w:rsidRPr="00414FA4" w:rsidRDefault="00414FA4" w:rsidP="0058719B">
      <w:pPr>
        <w:pStyle w:val="Akapitzlist"/>
        <w:spacing w:line="276" w:lineRule="auto"/>
        <w:rPr>
          <w:rFonts w:ascii="Times New Roman" w:hAnsi="Times New Roman" w:cs="Times New Roman"/>
          <w:sz w:val="24"/>
          <w:szCs w:val="24"/>
        </w:rPr>
      </w:pPr>
    </w:p>
    <w:p w14:paraId="2FE679C3" w14:textId="77777777" w:rsidR="00414FA4" w:rsidRPr="00414FA4" w:rsidRDefault="00414FA4" w:rsidP="0058719B">
      <w:pPr>
        <w:pStyle w:val="Akapitzlist"/>
        <w:spacing w:line="276" w:lineRule="auto"/>
        <w:jc w:val="both"/>
        <w:rPr>
          <w:rFonts w:ascii="Times New Roman" w:hAnsi="Times New Roman" w:cs="Times New Roman"/>
          <w:sz w:val="24"/>
          <w:szCs w:val="24"/>
        </w:rPr>
      </w:pPr>
    </w:p>
    <w:p w14:paraId="7FA449BB" w14:textId="1F348803" w:rsidR="0057309C" w:rsidRDefault="00692927" w:rsidP="0058719B">
      <w:pPr>
        <w:pStyle w:val="Akapitzlist"/>
        <w:numPr>
          <w:ilvl w:val="0"/>
          <w:numId w:val="2"/>
        </w:numPr>
        <w:spacing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Zaleca się, aby Wykonawca dokonał wizji lokalnej w terenie, gdzie mają być wykonywane roboty oraz uzyskał wszelkie niezbędne informacje, w celu dokonania oceny dokumentów i informacji przekazywanych w ramach niniejszego postępowania przez Zamawiającego, które mogą być konieczne do przygotowania oferty oraz zdobył na swoją własną odpowiedzialność i ryzyko, wszelkie dodatkowe informacje, które mogą być konieczne do przygotowania oferty. </w:t>
      </w:r>
    </w:p>
    <w:p w14:paraId="0D1EB68A" w14:textId="77777777" w:rsidR="00414FA4" w:rsidRPr="00414FA4" w:rsidRDefault="00414FA4" w:rsidP="0058719B">
      <w:pPr>
        <w:pStyle w:val="Akapitzlist"/>
        <w:spacing w:line="276" w:lineRule="auto"/>
        <w:jc w:val="both"/>
        <w:rPr>
          <w:rFonts w:ascii="Times New Roman" w:hAnsi="Times New Roman" w:cs="Times New Roman"/>
          <w:sz w:val="24"/>
          <w:szCs w:val="24"/>
        </w:rPr>
      </w:pPr>
    </w:p>
    <w:p w14:paraId="3169CFB6" w14:textId="7731538D" w:rsidR="00414FA4" w:rsidRPr="0058719B" w:rsidRDefault="00692927" w:rsidP="0058719B">
      <w:pPr>
        <w:pStyle w:val="Akapitzlist"/>
        <w:numPr>
          <w:ilvl w:val="0"/>
          <w:numId w:val="2"/>
        </w:numPr>
        <w:spacing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Wyklucza się możliwość roszczeń Wykonawcy związanych z błędnym skalkulowaniem ceny lub pominięciem elementów niezbędnych do prawidłowego wykonania umowy. </w:t>
      </w:r>
    </w:p>
    <w:p w14:paraId="6F5D14B2" w14:textId="77777777" w:rsidR="00414FA4" w:rsidRPr="00414FA4" w:rsidRDefault="00414FA4" w:rsidP="0058719B">
      <w:pPr>
        <w:pStyle w:val="Akapitzlist"/>
        <w:spacing w:line="276" w:lineRule="auto"/>
        <w:jc w:val="both"/>
        <w:rPr>
          <w:rFonts w:ascii="Times New Roman" w:hAnsi="Times New Roman" w:cs="Times New Roman"/>
          <w:sz w:val="24"/>
          <w:szCs w:val="24"/>
        </w:rPr>
      </w:pPr>
    </w:p>
    <w:p w14:paraId="61175AA2" w14:textId="77777777" w:rsidR="00692927" w:rsidRPr="00692927" w:rsidRDefault="00692927" w:rsidP="0058719B">
      <w:pPr>
        <w:pStyle w:val="Akapitzlist"/>
        <w:numPr>
          <w:ilvl w:val="0"/>
          <w:numId w:val="2"/>
        </w:numPr>
        <w:spacing w:line="276" w:lineRule="auto"/>
        <w:jc w:val="both"/>
        <w:rPr>
          <w:rFonts w:ascii="Times New Roman" w:hAnsi="Times New Roman" w:cs="Times New Roman"/>
          <w:sz w:val="24"/>
          <w:szCs w:val="24"/>
        </w:rPr>
      </w:pPr>
      <w:r w:rsidRPr="00692927">
        <w:rPr>
          <w:rFonts w:ascii="Times New Roman" w:hAnsi="Times New Roman" w:cs="Times New Roman"/>
          <w:sz w:val="24"/>
          <w:szCs w:val="24"/>
        </w:rPr>
        <w:lastRenderedPageBreak/>
        <w:t xml:space="preserve">Warunki rozliczenia: </w:t>
      </w:r>
    </w:p>
    <w:p w14:paraId="57FCEAAB" w14:textId="77777777" w:rsidR="00692927" w:rsidRPr="00692927" w:rsidRDefault="00692927" w:rsidP="0058719B">
      <w:pPr>
        <w:pStyle w:val="Akapitzlist"/>
        <w:numPr>
          <w:ilvl w:val="1"/>
          <w:numId w:val="2"/>
        </w:numPr>
        <w:spacing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Z wybranym Wykonawcą zostanie zawarta umowa za cenę ryczałtową obejmującą zakres rzeczowy zamówienia określony w niniejszej specyfikacji istotnych warunków zamówienia oraz dokumentacji technicznej i przedmiarach robót. </w:t>
      </w:r>
    </w:p>
    <w:p w14:paraId="1CC37897" w14:textId="77777777" w:rsidR="00692927" w:rsidRPr="00692927" w:rsidRDefault="00692927" w:rsidP="0058719B">
      <w:pPr>
        <w:pStyle w:val="Akapitzlist"/>
        <w:numPr>
          <w:ilvl w:val="1"/>
          <w:numId w:val="2"/>
        </w:numPr>
        <w:spacing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Z uwagi na ryczałtową formę wynagrodzenia podstawą wyceny oferty jest dokumentacja techniczna oraz przedmiary robót. W pierwszej kolejności ważność zachowuje dokumentacja techniczna, a w drugiej kolejności przedmiary robót. </w:t>
      </w:r>
    </w:p>
    <w:p w14:paraId="11F603DD" w14:textId="77777777" w:rsidR="00692927" w:rsidRDefault="00692927" w:rsidP="0058719B">
      <w:pPr>
        <w:pStyle w:val="Akapitzlist"/>
        <w:numPr>
          <w:ilvl w:val="1"/>
          <w:numId w:val="2"/>
        </w:numPr>
        <w:spacing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Wynagrodzenie Wykonawcy jest ceną ryczałtową za wykonanie przedmiotu zamówienia wynikającego swoim zakresem z dokumentacji technicznej i jakikolwiek błąd w jej obliczeniu nie ma znaczenia na poprawność obliczenia ceny oferty. </w:t>
      </w:r>
    </w:p>
    <w:p w14:paraId="25FEE1F2" w14:textId="77777777" w:rsidR="0057309C" w:rsidRPr="00692927" w:rsidRDefault="0057309C" w:rsidP="0058719B">
      <w:pPr>
        <w:pStyle w:val="Akapitzlist"/>
        <w:spacing w:line="276" w:lineRule="auto"/>
        <w:ind w:left="1785"/>
        <w:jc w:val="both"/>
        <w:rPr>
          <w:rFonts w:ascii="Times New Roman" w:hAnsi="Times New Roman" w:cs="Times New Roman"/>
          <w:sz w:val="24"/>
          <w:szCs w:val="24"/>
        </w:rPr>
      </w:pPr>
    </w:p>
    <w:p w14:paraId="3E2EBE48" w14:textId="00F59061" w:rsidR="0057309C" w:rsidRDefault="00692927" w:rsidP="0058719B">
      <w:pPr>
        <w:pStyle w:val="Akapitzlist"/>
        <w:numPr>
          <w:ilvl w:val="0"/>
          <w:numId w:val="2"/>
        </w:numPr>
        <w:spacing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Dokumentacja projektowa w wersji tradycyjnej jest dostępna w siedzibie Zamawiającego w pokoju Nr </w:t>
      </w:r>
      <w:r w:rsidR="00590D25">
        <w:rPr>
          <w:rFonts w:ascii="Times New Roman" w:hAnsi="Times New Roman" w:cs="Times New Roman"/>
          <w:sz w:val="24"/>
          <w:szCs w:val="24"/>
        </w:rPr>
        <w:t>04</w:t>
      </w:r>
      <w:r w:rsidR="0057309C">
        <w:rPr>
          <w:rFonts w:ascii="Times New Roman" w:hAnsi="Times New Roman" w:cs="Times New Roman"/>
          <w:sz w:val="24"/>
          <w:szCs w:val="24"/>
        </w:rPr>
        <w:t xml:space="preserve"> w dniach roboczych w godzinach:</w:t>
      </w:r>
    </w:p>
    <w:p w14:paraId="2246A0EE" w14:textId="77777777" w:rsidR="00692927" w:rsidRDefault="0057309C" w:rsidP="0058719B">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poniedziałek, środa, czwartek </w:t>
      </w:r>
      <w:r>
        <w:rPr>
          <w:rFonts w:ascii="Times New Roman" w:hAnsi="Times New Roman" w:cs="Times New Roman"/>
          <w:sz w:val="24"/>
          <w:szCs w:val="24"/>
        </w:rPr>
        <w:tab/>
        <w:t>od 7.30 – 15.3</w:t>
      </w:r>
      <w:r w:rsidR="00692927" w:rsidRPr="00692927">
        <w:rPr>
          <w:rFonts w:ascii="Times New Roman" w:hAnsi="Times New Roman" w:cs="Times New Roman"/>
          <w:sz w:val="24"/>
          <w:szCs w:val="24"/>
        </w:rPr>
        <w:t>0</w:t>
      </w:r>
    </w:p>
    <w:p w14:paraId="0A989CF6" w14:textId="77777777" w:rsidR="0057309C" w:rsidRDefault="0057309C" w:rsidP="0058719B">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wtorek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od 7.30 – 16.3</w:t>
      </w:r>
      <w:r w:rsidRPr="00692927">
        <w:rPr>
          <w:rFonts w:ascii="Times New Roman" w:hAnsi="Times New Roman" w:cs="Times New Roman"/>
          <w:sz w:val="24"/>
          <w:szCs w:val="24"/>
        </w:rPr>
        <w:t>0</w:t>
      </w:r>
    </w:p>
    <w:p w14:paraId="1BCA3C52" w14:textId="77777777" w:rsidR="0057309C" w:rsidRPr="00692927" w:rsidRDefault="0057309C" w:rsidP="0058719B">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 piątek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od 7.30 – 14.3</w:t>
      </w:r>
      <w:r w:rsidRPr="00692927">
        <w:rPr>
          <w:rFonts w:ascii="Times New Roman" w:hAnsi="Times New Roman" w:cs="Times New Roman"/>
          <w:sz w:val="24"/>
          <w:szCs w:val="24"/>
        </w:rPr>
        <w:t>0</w:t>
      </w:r>
    </w:p>
    <w:p w14:paraId="3878DD0C" w14:textId="77777777" w:rsidR="00E82F22" w:rsidRPr="00692927" w:rsidRDefault="00E82F22" w:rsidP="0058719B">
      <w:pPr>
        <w:spacing w:line="276" w:lineRule="auto"/>
        <w:jc w:val="both"/>
        <w:rPr>
          <w:rFonts w:ascii="Times New Roman" w:hAnsi="Times New Roman" w:cs="Times New Roman"/>
          <w:sz w:val="24"/>
          <w:szCs w:val="24"/>
        </w:rPr>
      </w:pPr>
    </w:p>
    <w:sectPr w:rsidR="00E82F22" w:rsidRPr="00692927" w:rsidSect="00642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044E0"/>
    <w:multiLevelType w:val="hybridMultilevel"/>
    <w:tmpl w:val="EBD26AD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65FA7BC7"/>
    <w:multiLevelType w:val="hybridMultilevel"/>
    <w:tmpl w:val="3AAC559C"/>
    <w:lvl w:ilvl="0" w:tplc="B91C0FEE">
      <w:start w:val="1"/>
      <w:numFmt w:val="decimal"/>
      <w:lvlText w:val="%1."/>
      <w:lvlJc w:val="left"/>
      <w:pPr>
        <w:ind w:left="720" w:hanging="360"/>
      </w:pPr>
      <w:rPr>
        <w:b/>
        <w:bCs/>
      </w:rPr>
    </w:lvl>
    <w:lvl w:ilvl="1" w:tplc="459CCA28">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7AA0832"/>
    <w:multiLevelType w:val="hybridMultilevel"/>
    <w:tmpl w:val="638A0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9991756">
    <w:abstractNumId w:val="2"/>
  </w:num>
  <w:num w:numId="2" w16cid:durableId="1269122866">
    <w:abstractNumId w:val="1"/>
  </w:num>
  <w:num w:numId="3" w16cid:durableId="97768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405B7"/>
    <w:rsid w:val="001B403D"/>
    <w:rsid w:val="001E2CA0"/>
    <w:rsid w:val="002E0EE0"/>
    <w:rsid w:val="003316DC"/>
    <w:rsid w:val="0036342B"/>
    <w:rsid w:val="00394589"/>
    <w:rsid w:val="003E6AF2"/>
    <w:rsid w:val="00414FA4"/>
    <w:rsid w:val="00451BDA"/>
    <w:rsid w:val="0057309C"/>
    <w:rsid w:val="0058719B"/>
    <w:rsid w:val="00590D25"/>
    <w:rsid w:val="005F70D1"/>
    <w:rsid w:val="00622299"/>
    <w:rsid w:val="00642049"/>
    <w:rsid w:val="00692927"/>
    <w:rsid w:val="008405B7"/>
    <w:rsid w:val="008825C9"/>
    <w:rsid w:val="008A58AA"/>
    <w:rsid w:val="008E7EB7"/>
    <w:rsid w:val="00A931C6"/>
    <w:rsid w:val="00AD31AA"/>
    <w:rsid w:val="00AD578C"/>
    <w:rsid w:val="00B5096A"/>
    <w:rsid w:val="00BD623B"/>
    <w:rsid w:val="00C373C7"/>
    <w:rsid w:val="00C61C70"/>
    <w:rsid w:val="00D43191"/>
    <w:rsid w:val="00DF42C1"/>
    <w:rsid w:val="00E82F22"/>
    <w:rsid w:val="00FC786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FF75"/>
  <w15:docId w15:val="{CAA9C8CD-5603-423C-B717-78E6B2D0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204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2927"/>
    <w:pPr>
      <w:ind w:left="720"/>
      <w:contextualSpacing/>
    </w:pPr>
  </w:style>
  <w:style w:type="paragraph" w:customStyle="1" w:styleId="Default">
    <w:name w:val="Default"/>
    <w:rsid w:val="0057309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1216</Words>
  <Characters>7298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 Skiba</dc:creator>
  <cp:keywords/>
  <dc:description/>
  <cp:lastModifiedBy>Remigiusz Skiba</cp:lastModifiedBy>
  <cp:revision>20</cp:revision>
  <dcterms:created xsi:type="dcterms:W3CDTF">2022-02-28T14:27:00Z</dcterms:created>
  <dcterms:modified xsi:type="dcterms:W3CDTF">2025-07-01T13:35:00Z</dcterms:modified>
</cp:coreProperties>
</file>