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63D22" w14:textId="48D34DDD" w:rsidR="00812733" w:rsidRPr="00E71934" w:rsidRDefault="00642459" w:rsidP="001A0FE0">
      <w:pPr>
        <w:autoSpaceDE w:val="0"/>
        <w:spacing w:after="0" w:line="240" w:lineRule="auto"/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24"/>
          <w:szCs w:val="24"/>
        </w:rPr>
        <w:t xml:space="preserve">   </w:t>
      </w:r>
      <w:r w:rsidR="00E71934">
        <w:rPr>
          <w:rFonts w:ascii="Garamond" w:hAnsi="Garamond"/>
          <w:b/>
          <w:sz w:val="24"/>
          <w:szCs w:val="24"/>
        </w:rPr>
        <w:t xml:space="preserve">                                            </w:t>
      </w:r>
      <w:r>
        <w:rPr>
          <w:rFonts w:ascii="Garamond" w:hAnsi="Garamond"/>
          <w:b/>
          <w:sz w:val="24"/>
          <w:szCs w:val="24"/>
        </w:rPr>
        <w:t xml:space="preserve">   </w:t>
      </w:r>
      <w:r w:rsidR="00E71934">
        <w:rPr>
          <w:rFonts w:ascii="Garamond" w:hAnsi="Garamond"/>
          <w:b/>
          <w:sz w:val="24"/>
          <w:szCs w:val="24"/>
        </w:rPr>
        <w:t>UCHWAŁA</w:t>
      </w:r>
      <w:r w:rsidR="00812733" w:rsidRPr="00812733">
        <w:rPr>
          <w:rFonts w:ascii="Garamond" w:hAnsi="Garamond"/>
          <w:b/>
          <w:sz w:val="24"/>
          <w:szCs w:val="24"/>
        </w:rPr>
        <w:t xml:space="preserve"> NR</w:t>
      </w:r>
      <w:r w:rsidR="004127A9">
        <w:rPr>
          <w:rFonts w:ascii="Garamond" w:hAnsi="Garamond"/>
          <w:b/>
          <w:sz w:val="24"/>
          <w:szCs w:val="24"/>
        </w:rPr>
        <w:t xml:space="preserve"> </w:t>
      </w:r>
      <w:r w:rsidR="001A0FE0">
        <w:rPr>
          <w:rFonts w:ascii="Garamond" w:hAnsi="Garamond"/>
          <w:b/>
          <w:sz w:val="24"/>
          <w:szCs w:val="24"/>
        </w:rPr>
        <w:t>XLII/</w:t>
      </w:r>
      <w:r w:rsidR="00FC0A93">
        <w:rPr>
          <w:rFonts w:ascii="Garamond" w:hAnsi="Garamond"/>
          <w:b/>
          <w:sz w:val="24"/>
          <w:szCs w:val="24"/>
        </w:rPr>
        <w:t>233/</w:t>
      </w:r>
      <w:r w:rsidR="001A0FE0">
        <w:rPr>
          <w:rFonts w:ascii="Garamond" w:hAnsi="Garamond"/>
          <w:b/>
          <w:sz w:val="24"/>
          <w:szCs w:val="24"/>
        </w:rPr>
        <w:t>2022</w:t>
      </w:r>
      <w:r w:rsidR="00E71934">
        <w:rPr>
          <w:rFonts w:ascii="Garamond" w:hAnsi="Garamond"/>
          <w:b/>
          <w:sz w:val="24"/>
          <w:szCs w:val="24"/>
        </w:rPr>
        <w:t xml:space="preserve">  </w:t>
      </w:r>
      <w:r w:rsidR="00D00AD4">
        <w:rPr>
          <w:rFonts w:ascii="Garamond" w:hAnsi="Garamond"/>
          <w:b/>
          <w:sz w:val="24"/>
          <w:szCs w:val="24"/>
        </w:rPr>
        <w:t xml:space="preserve">                  </w:t>
      </w:r>
      <w:r w:rsidR="00E71934">
        <w:rPr>
          <w:rFonts w:ascii="Garamond" w:hAnsi="Garamond"/>
          <w:b/>
          <w:sz w:val="24"/>
          <w:szCs w:val="24"/>
        </w:rPr>
        <w:t xml:space="preserve">                             </w:t>
      </w:r>
    </w:p>
    <w:p w14:paraId="15841CB1" w14:textId="10CD832D" w:rsidR="00812733" w:rsidRPr="00812733" w:rsidRDefault="00642459" w:rsidP="00812733">
      <w:pPr>
        <w:autoSpaceDE w:val="0"/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</w:t>
      </w:r>
      <w:r w:rsidR="00E71934">
        <w:rPr>
          <w:rFonts w:ascii="Garamond" w:hAnsi="Garamond"/>
          <w:b/>
          <w:bCs/>
          <w:sz w:val="24"/>
          <w:szCs w:val="24"/>
        </w:rPr>
        <w:t>RADY  GMINY  SADKOWICE</w:t>
      </w:r>
    </w:p>
    <w:p w14:paraId="084D75E4" w14:textId="6487A461" w:rsidR="00812733" w:rsidRPr="00812733" w:rsidRDefault="00642459" w:rsidP="00812733">
      <w:pPr>
        <w:autoSpaceDE w:val="0"/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</w:t>
      </w:r>
      <w:r w:rsidR="00812733" w:rsidRPr="00812733">
        <w:rPr>
          <w:rFonts w:ascii="Garamond" w:hAnsi="Garamond"/>
          <w:b/>
          <w:sz w:val="24"/>
          <w:szCs w:val="24"/>
        </w:rPr>
        <w:t>z dnia</w:t>
      </w:r>
      <w:r w:rsidR="00FC0A93">
        <w:rPr>
          <w:rFonts w:ascii="Garamond" w:hAnsi="Garamond"/>
          <w:b/>
          <w:sz w:val="24"/>
          <w:szCs w:val="24"/>
        </w:rPr>
        <w:t xml:space="preserve"> 10 </w:t>
      </w:r>
      <w:r w:rsidR="001A0FE0">
        <w:rPr>
          <w:rFonts w:ascii="Garamond" w:hAnsi="Garamond"/>
          <w:b/>
          <w:sz w:val="24"/>
          <w:szCs w:val="24"/>
        </w:rPr>
        <w:t>lutego</w:t>
      </w:r>
      <w:r w:rsidR="00FC0A93">
        <w:rPr>
          <w:rFonts w:ascii="Garamond" w:hAnsi="Garamond"/>
          <w:b/>
          <w:sz w:val="24"/>
          <w:szCs w:val="24"/>
        </w:rPr>
        <w:t xml:space="preserve"> </w:t>
      </w:r>
      <w:r w:rsidR="00812733" w:rsidRPr="00812733">
        <w:rPr>
          <w:rFonts w:ascii="Garamond" w:hAnsi="Garamond"/>
          <w:b/>
          <w:sz w:val="24"/>
          <w:szCs w:val="24"/>
        </w:rPr>
        <w:t>202</w:t>
      </w:r>
      <w:r w:rsidR="00800920">
        <w:rPr>
          <w:rFonts w:ascii="Garamond" w:hAnsi="Garamond"/>
          <w:b/>
          <w:sz w:val="24"/>
          <w:szCs w:val="24"/>
        </w:rPr>
        <w:t>2</w:t>
      </w:r>
      <w:r w:rsidR="00812733" w:rsidRPr="00812733">
        <w:rPr>
          <w:rFonts w:ascii="Garamond" w:hAnsi="Garamond"/>
          <w:b/>
          <w:sz w:val="24"/>
          <w:szCs w:val="24"/>
        </w:rPr>
        <w:t xml:space="preserve"> roku</w:t>
      </w:r>
      <w:r>
        <w:rPr>
          <w:rFonts w:ascii="Garamond" w:hAnsi="Garamond"/>
          <w:b/>
          <w:sz w:val="24"/>
          <w:szCs w:val="24"/>
        </w:rPr>
        <w:t xml:space="preserve"> </w:t>
      </w:r>
    </w:p>
    <w:p w14:paraId="1EB05929" w14:textId="77777777" w:rsidR="00812733" w:rsidRPr="00812733" w:rsidRDefault="00812733" w:rsidP="0081273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6E594F9C" w14:textId="23265B54" w:rsidR="00812733" w:rsidRDefault="00812733" w:rsidP="0081273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812733">
        <w:rPr>
          <w:rFonts w:ascii="Garamond" w:hAnsi="Garamond"/>
          <w:b/>
          <w:sz w:val="24"/>
          <w:szCs w:val="24"/>
        </w:rPr>
        <w:t>w sprawie ustalenia  planu dofinansowania form doskonalenia zawodowego nauczycieli szkół</w:t>
      </w:r>
      <w:r>
        <w:rPr>
          <w:rFonts w:ascii="Garamond" w:hAnsi="Garamond"/>
          <w:b/>
          <w:sz w:val="24"/>
          <w:szCs w:val="24"/>
        </w:rPr>
        <w:t xml:space="preserve"> i</w:t>
      </w:r>
      <w:r w:rsidRPr="00812733">
        <w:rPr>
          <w:rFonts w:ascii="Garamond" w:hAnsi="Garamond"/>
          <w:b/>
          <w:sz w:val="24"/>
          <w:szCs w:val="24"/>
        </w:rPr>
        <w:t xml:space="preserve"> przedszkoli prowadzonych przez Gminę Sadkowice na 202</w:t>
      </w:r>
      <w:r w:rsidR="00CC6DEF">
        <w:rPr>
          <w:rFonts w:ascii="Garamond" w:hAnsi="Garamond"/>
          <w:b/>
          <w:sz w:val="24"/>
          <w:szCs w:val="24"/>
        </w:rPr>
        <w:t>2</w:t>
      </w:r>
      <w:r w:rsidRPr="00812733">
        <w:rPr>
          <w:rFonts w:ascii="Garamond" w:hAnsi="Garamond"/>
          <w:b/>
          <w:sz w:val="24"/>
          <w:szCs w:val="24"/>
        </w:rPr>
        <w:t xml:space="preserve"> rok, maksymalnej kwoty dofinansowania opłat za kształcenie pobierane przez szkoły wyższe i zakłady doskonalenia nauczycieli oraz specjalności i form kształcenia, na które dofinansowanie może być przyznane.</w:t>
      </w:r>
    </w:p>
    <w:p w14:paraId="73500C14" w14:textId="77777777" w:rsidR="00812733" w:rsidRPr="00812733" w:rsidRDefault="00812733" w:rsidP="0081273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60EC5792" w14:textId="760E6A5E" w:rsidR="00812733" w:rsidRPr="00812733" w:rsidRDefault="00812733" w:rsidP="00812733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812733">
        <w:rPr>
          <w:rFonts w:ascii="Garamond" w:hAnsi="Garamond"/>
          <w:sz w:val="24"/>
          <w:szCs w:val="24"/>
        </w:rPr>
        <w:t xml:space="preserve">Na podstawie </w:t>
      </w:r>
      <w:r w:rsidR="00E71934">
        <w:rPr>
          <w:rFonts w:ascii="Garamond" w:hAnsi="Garamond"/>
          <w:sz w:val="24"/>
          <w:szCs w:val="24"/>
        </w:rPr>
        <w:t>art. 18 ust. 2 pkt 15 ustawy z dnia 8 marca 1990r. o samorządzie gminnym (tj</w:t>
      </w:r>
      <w:r w:rsidR="00E32FE6">
        <w:rPr>
          <w:rFonts w:ascii="Garamond" w:hAnsi="Garamond"/>
          <w:sz w:val="24"/>
          <w:szCs w:val="24"/>
        </w:rPr>
        <w:t>.</w:t>
      </w:r>
      <w:r w:rsidR="00971803">
        <w:rPr>
          <w:rFonts w:ascii="Garamond" w:hAnsi="Garamond"/>
          <w:sz w:val="24"/>
          <w:szCs w:val="24"/>
        </w:rPr>
        <w:t xml:space="preserve"> </w:t>
      </w:r>
      <w:r w:rsidR="00E71934">
        <w:rPr>
          <w:rFonts w:ascii="Garamond" w:hAnsi="Garamond"/>
          <w:sz w:val="24"/>
          <w:szCs w:val="24"/>
        </w:rPr>
        <w:t xml:space="preserve">Dz.U. z 2021 r. poz. 1378 i 1834) </w:t>
      </w:r>
      <w:r w:rsidRPr="00812733">
        <w:rPr>
          <w:rFonts w:ascii="Garamond" w:hAnsi="Garamond"/>
          <w:sz w:val="24"/>
          <w:szCs w:val="24"/>
        </w:rPr>
        <w:t xml:space="preserve"> art. 70a ust. 1</w:t>
      </w:r>
      <w:r w:rsidR="00E71934">
        <w:rPr>
          <w:rFonts w:ascii="Garamond" w:hAnsi="Garamond"/>
          <w:sz w:val="24"/>
          <w:szCs w:val="24"/>
        </w:rPr>
        <w:t xml:space="preserve"> w związku z art. 91d pkt 1</w:t>
      </w:r>
      <w:r w:rsidRPr="00812733">
        <w:rPr>
          <w:rFonts w:ascii="Garamond" w:hAnsi="Garamond"/>
          <w:sz w:val="24"/>
          <w:szCs w:val="24"/>
        </w:rPr>
        <w:t xml:space="preserve"> ustawy z dnia 26 stycznia 1982 roku - Karta Nauczyciela (Dz. U. z 20</w:t>
      </w:r>
      <w:r w:rsidR="00800920">
        <w:rPr>
          <w:rFonts w:ascii="Garamond" w:hAnsi="Garamond"/>
          <w:sz w:val="24"/>
          <w:szCs w:val="24"/>
        </w:rPr>
        <w:t>21</w:t>
      </w:r>
      <w:r w:rsidRPr="00812733">
        <w:rPr>
          <w:rFonts w:ascii="Garamond" w:hAnsi="Garamond"/>
          <w:sz w:val="24"/>
          <w:szCs w:val="24"/>
        </w:rPr>
        <w:t xml:space="preserve"> roku poz.</w:t>
      </w:r>
      <w:r w:rsidR="00800920">
        <w:rPr>
          <w:rFonts w:ascii="Garamond" w:hAnsi="Garamond"/>
          <w:sz w:val="24"/>
          <w:szCs w:val="24"/>
        </w:rPr>
        <w:t xml:space="preserve"> 1762</w:t>
      </w:r>
      <w:r w:rsidRPr="00812733">
        <w:rPr>
          <w:rFonts w:ascii="Garamond" w:hAnsi="Garamond"/>
          <w:sz w:val="24"/>
          <w:szCs w:val="24"/>
        </w:rPr>
        <w:t xml:space="preserve">) </w:t>
      </w:r>
      <w:r w:rsidR="00E32FE6">
        <w:rPr>
          <w:rFonts w:ascii="Garamond" w:hAnsi="Garamond"/>
          <w:sz w:val="24"/>
          <w:szCs w:val="24"/>
        </w:rPr>
        <w:t>oraz</w:t>
      </w:r>
      <w:r w:rsidR="000B5F7E">
        <w:rPr>
          <w:rFonts w:ascii="Garamond" w:hAnsi="Garamond"/>
          <w:sz w:val="24"/>
          <w:szCs w:val="24"/>
        </w:rPr>
        <w:t xml:space="preserve"> </w:t>
      </w:r>
      <w:r w:rsidR="000B5F7E">
        <w:rPr>
          <w:rFonts w:ascii="Garamond" w:hAnsi="Garamond"/>
          <w:sz w:val="24"/>
          <w:szCs w:val="24"/>
        </w:rPr>
        <w:br/>
      </w:r>
      <w:bookmarkStart w:id="0" w:name="_Hlk63768831"/>
      <w:r w:rsidR="000B5F7E" w:rsidRPr="000B5F7E">
        <w:rPr>
          <w:bCs/>
        </w:rPr>
        <w:t>§</w:t>
      </w:r>
      <w:bookmarkEnd w:id="0"/>
      <w:r w:rsidR="000B5F7E" w:rsidRPr="00B34F0F">
        <w:rPr>
          <w:b/>
        </w:rPr>
        <w:t xml:space="preserve"> </w:t>
      </w:r>
      <w:r w:rsidRPr="00812733">
        <w:rPr>
          <w:rFonts w:ascii="Garamond" w:hAnsi="Garamond"/>
          <w:sz w:val="24"/>
          <w:szCs w:val="24"/>
        </w:rPr>
        <w:t> 5</w:t>
      </w:r>
      <w:r w:rsidR="00E32FE6">
        <w:rPr>
          <w:rFonts w:ascii="Garamond" w:hAnsi="Garamond"/>
          <w:sz w:val="24"/>
          <w:szCs w:val="24"/>
        </w:rPr>
        <w:t xml:space="preserve"> i 6 </w:t>
      </w:r>
      <w:r w:rsidRPr="00812733">
        <w:rPr>
          <w:rFonts w:ascii="Garamond" w:hAnsi="Garamond"/>
          <w:sz w:val="24"/>
          <w:szCs w:val="24"/>
        </w:rPr>
        <w:t xml:space="preserve"> rozporządzenia Ministra Edukacji Narodowej z dnia 23 sierpnia 2019 roku w sprawie dofinansowania doskonalenia zawodowego nauczycieli, szczegółowych celów szkolenia branżowego oraz trybu i warunków kierowania nauczycieli na szkolenia branżowe (Dz. U. z 2019 roku poz. 1653) </w:t>
      </w:r>
      <w:r w:rsidR="0007227C">
        <w:rPr>
          <w:rFonts w:ascii="Garamond" w:hAnsi="Garamond"/>
          <w:sz w:val="24"/>
          <w:szCs w:val="24"/>
        </w:rPr>
        <w:t xml:space="preserve">Rada Gminy Sadkowice </w:t>
      </w:r>
      <w:r w:rsidR="00F70FE2">
        <w:rPr>
          <w:rFonts w:ascii="Garamond" w:hAnsi="Garamond"/>
          <w:sz w:val="24"/>
          <w:szCs w:val="24"/>
        </w:rPr>
        <w:t>uchwala</w:t>
      </w:r>
      <w:r w:rsidRPr="00812733">
        <w:rPr>
          <w:rFonts w:ascii="Garamond" w:hAnsi="Garamond"/>
          <w:sz w:val="24"/>
          <w:szCs w:val="24"/>
        </w:rPr>
        <w:t>, co następuje:</w:t>
      </w:r>
    </w:p>
    <w:p w14:paraId="598E95E8" w14:textId="77777777" w:rsidR="004F2EA5" w:rsidRDefault="004F2EA5" w:rsidP="0081273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bookmarkStart w:id="1" w:name="_Hlk95722691"/>
    </w:p>
    <w:p w14:paraId="1F2D53A7" w14:textId="432F424D" w:rsidR="00F72720" w:rsidRDefault="00F72720" w:rsidP="0081273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12733">
        <w:rPr>
          <w:rFonts w:ascii="Garamond" w:hAnsi="Garamond"/>
          <w:sz w:val="24"/>
          <w:szCs w:val="24"/>
        </w:rPr>
        <w:t xml:space="preserve"> </w:t>
      </w:r>
      <w:r w:rsidR="00326206">
        <w:rPr>
          <w:rFonts w:ascii="Garamond" w:hAnsi="Garamond"/>
          <w:sz w:val="24"/>
          <w:szCs w:val="24"/>
        </w:rPr>
        <w:t xml:space="preserve">§ </w:t>
      </w:r>
      <w:bookmarkEnd w:id="1"/>
      <w:r w:rsidRPr="00812733">
        <w:rPr>
          <w:rFonts w:ascii="Garamond" w:hAnsi="Garamond"/>
          <w:sz w:val="24"/>
          <w:szCs w:val="24"/>
        </w:rPr>
        <w:t>1.</w:t>
      </w:r>
      <w:r w:rsidR="00A339C5">
        <w:rPr>
          <w:rFonts w:ascii="Garamond" w:hAnsi="Garamond"/>
          <w:sz w:val="24"/>
          <w:szCs w:val="24"/>
        </w:rPr>
        <w:t xml:space="preserve"> </w:t>
      </w:r>
      <w:r w:rsidR="00E32FE6">
        <w:rPr>
          <w:rFonts w:ascii="Garamond" w:hAnsi="Garamond"/>
          <w:sz w:val="24"/>
          <w:szCs w:val="24"/>
        </w:rPr>
        <w:t>W budżecie Gminy Sadkowice na rok 2022 wyodrębnia się środki finansowe na dofinansowanie doskonalenia zawodowego nauczycieli w wysokości 0,8 % planowanych rocznych  środków przeznaczonych na wynagrodzenia  osobowe nauczycieli</w:t>
      </w:r>
      <w:r w:rsidR="001A0FE0">
        <w:rPr>
          <w:rFonts w:ascii="Garamond" w:hAnsi="Garamond"/>
          <w:sz w:val="24"/>
          <w:szCs w:val="24"/>
        </w:rPr>
        <w:t xml:space="preserve">  w wysokości 13 000,00 złotych</w:t>
      </w:r>
      <w:r w:rsidR="00C6340B">
        <w:rPr>
          <w:rFonts w:ascii="Garamond" w:hAnsi="Garamond"/>
          <w:sz w:val="24"/>
          <w:szCs w:val="24"/>
        </w:rPr>
        <w:t>.</w:t>
      </w:r>
    </w:p>
    <w:p w14:paraId="3835EF74" w14:textId="77777777" w:rsidR="005761B6" w:rsidRDefault="005761B6" w:rsidP="0081273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B0CF438" w14:textId="4B7EEF22" w:rsidR="00A339C5" w:rsidRDefault="00E32FE6" w:rsidP="00A339C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bCs/>
        </w:rPr>
        <w:t xml:space="preserve"> </w:t>
      </w:r>
      <w:r w:rsidR="00326206">
        <w:rPr>
          <w:rFonts w:ascii="Garamond" w:hAnsi="Garamond"/>
          <w:sz w:val="24"/>
          <w:szCs w:val="24"/>
        </w:rPr>
        <w:t xml:space="preserve">§ </w:t>
      </w:r>
      <w:r w:rsidR="00A339C5">
        <w:rPr>
          <w:rFonts w:ascii="Garamond" w:hAnsi="Garamond"/>
          <w:sz w:val="24"/>
          <w:szCs w:val="24"/>
        </w:rPr>
        <w:t xml:space="preserve"> </w:t>
      </w:r>
      <w:r w:rsidR="00F72720" w:rsidRPr="00812733">
        <w:rPr>
          <w:rFonts w:ascii="Garamond" w:hAnsi="Garamond"/>
          <w:sz w:val="24"/>
          <w:szCs w:val="24"/>
        </w:rPr>
        <w:t>2.</w:t>
      </w:r>
      <w:r w:rsidR="00A339C5">
        <w:rPr>
          <w:rFonts w:ascii="Garamond" w:hAnsi="Garamond"/>
          <w:sz w:val="24"/>
          <w:szCs w:val="24"/>
        </w:rPr>
        <w:t>1.</w:t>
      </w:r>
      <w:r w:rsidR="001A0FE0">
        <w:rPr>
          <w:rFonts w:ascii="Garamond" w:hAnsi="Garamond"/>
          <w:sz w:val="24"/>
          <w:szCs w:val="24"/>
        </w:rPr>
        <w:t>W ramach środków finansowych określonych w § 1, ustala się następujące specjalności kształcenia na które</w:t>
      </w:r>
      <w:r w:rsidR="00971803">
        <w:rPr>
          <w:rFonts w:ascii="Garamond" w:hAnsi="Garamond"/>
          <w:sz w:val="24"/>
          <w:szCs w:val="24"/>
        </w:rPr>
        <w:t xml:space="preserve"> może być przyznane</w:t>
      </w:r>
      <w:r w:rsidR="00F72720" w:rsidRPr="00812733">
        <w:rPr>
          <w:rFonts w:ascii="Garamond" w:hAnsi="Garamond"/>
          <w:sz w:val="24"/>
          <w:szCs w:val="24"/>
        </w:rPr>
        <w:t xml:space="preserve"> dofinansowani</w:t>
      </w:r>
      <w:r w:rsidR="00971803">
        <w:rPr>
          <w:rFonts w:ascii="Garamond" w:hAnsi="Garamond"/>
          <w:sz w:val="24"/>
          <w:szCs w:val="24"/>
        </w:rPr>
        <w:t>e</w:t>
      </w:r>
      <w:r w:rsidR="00FA7189">
        <w:rPr>
          <w:rFonts w:ascii="Garamond" w:hAnsi="Garamond"/>
          <w:sz w:val="24"/>
          <w:szCs w:val="24"/>
        </w:rPr>
        <w:t xml:space="preserve"> w 2022 roku</w:t>
      </w:r>
      <w:r w:rsidR="00A339C5">
        <w:rPr>
          <w:rFonts w:ascii="Garamond" w:hAnsi="Garamond"/>
          <w:sz w:val="24"/>
          <w:szCs w:val="24"/>
        </w:rPr>
        <w:t>:</w:t>
      </w:r>
    </w:p>
    <w:p w14:paraId="6B01EB9F" w14:textId="22B8E535" w:rsidR="00F72720" w:rsidRDefault="00A2192B" w:rsidP="0023043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230430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)  j</w:t>
      </w:r>
      <w:r w:rsidR="001F1DD8" w:rsidRPr="00230430">
        <w:rPr>
          <w:rFonts w:ascii="Garamond" w:hAnsi="Garamond"/>
          <w:sz w:val="24"/>
          <w:szCs w:val="24"/>
        </w:rPr>
        <w:t>ęzyk angielski</w:t>
      </w:r>
      <w:r w:rsidR="00D00AD4">
        <w:rPr>
          <w:rFonts w:ascii="Garamond" w:hAnsi="Garamond"/>
          <w:sz w:val="24"/>
          <w:szCs w:val="24"/>
        </w:rPr>
        <w:t>;</w:t>
      </w:r>
      <w:r w:rsidR="00230430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      2)</w:t>
      </w:r>
      <w:r w:rsidR="00DB4BF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r w:rsidR="001F1DD8" w:rsidRPr="00230430">
        <w:rPr>
          <w:rFonts w:ascii="Garamond" w:hAnsi="Garamond"/>
          <w:sz w:val="24"/>
          <w:szCs w:val="24"/>
        </w:rPr>
        <w:t>logopedia</w:t>
      </w:r>
      <w:r w:rsidR="00D00AD4">
        <w:rPr>
          <w:rFonts w:ascii="Garamond" w:hAnsi="Garamond"/>
          <w:sz w:val="24"/>
          <w:szCs w:val="24"/>
        </w:rPr>
        <w:t>;</w:t>
      </w:r>
      <w:r w:rsidR="00DB4BFE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      </w:t>
      </w:r>
      <w:r w:rsidR="001F1DD8" w:rsidRPr="00230430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 xml:space="preserve">)  </w:t>
      </w:r>
      <w:r w:rsidR="001F1DD8" w:rsidRPr="00230430">
        <w:rPr>
          <w:rFonts w:ascii="Garamond" w:hAnsi="Garamond"/>
          <w:sz w:val="24"/>
          <w:szCs w:val="24"/>
        </w:rPr>
        <w:t>oligofrenopedagogika</w:t>
      </w:r>
      <w:r w:rsidR="00D00AD4">
        <w:rPr>
          <w:rFonts w:ascii="Garamond" w:hAnsi="Garamond"/>
          <w:sz w:val="24"/>
          <w:szCs w:val="24"/>
        </w:rPr>
        <w:t>;</w:t>
      </w:r>
      <w:r w:rsidR="001F1DD8" w:rsidRPr="00230430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      4) </w:t>
      </w:r>
      <w:r w:rsidR="001F1DD8" w:rsidRPr="00230430">
        <w:rPr>
          <w:rFonts w:ascii="Garamond" w:hAnsi="Garamond"/>
          <w:sz w:val="24"/>
          <w:szCs w:val="24"/>
        </w:rPr>
        <w:t xml:space="preserve"> surdopedagogika</w:t>
      </w:r>
      <w:r w:rsidR="00D00AD4">
        <w:rPr>
          <w:rFonts w:ascii="Garamond" w:hAnsi="Garamond"/>
          <w:sz w:val="24"/>
          <w:szCs w:val="24"/>
        </w:rPr>
        <w:t>;</w:t>
      </w:r>
      <w:r w:rsidR="00065AE9" w:rsidRPr="00230430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      </w:t>
      </w:r>
      <w:r w:rsidR="00DB4BFE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 xml:space="preserve">)  </w:t>
      </w:r>
      <w:r w:rsidR="00065AE9" w:rsidRPr="00230430">
        <w:rPr>
          <w:rFonts w:ascii="Garamond" w:hAnsi="Garamond"/>
          <w:sz w:val="24"/>
          <w:szCs w:val="24"/>
        </w:rPr>
        <w:t>integracja sensoryczna</w:t>
      </w:r>
      <w:r w:rsidR="00D00AD4">
        <w:rPr>
          <w:rFonts w:ascii="Garamond" w:hAnsi="Garamond"/>
          <w:sz w:val="24"/>
          <w:szCs w:val="24"/>
        </w:rPr>
        <w:t>.</w:t>
      </w:r>
    </w:p>
    <w:p w14:paraId="2A3DD91A" w14:textId="77777777" w:rsidR="00D00AD4" w:rsidRPr="00230430" w:rsidRDefault="00D00AD4" w:rsidP="0023043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3B92687" w14:textId="673BBF1E" w:rsidR="001F1DD8" w:rsidRPr="001F359A" w:rsidRDefault="001F359A" w:rsidP="001F359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F359A">
        <w:rPr>
          <w:rFonts w:ascii="Garamond" w:hAnsi="Garamond"/>
          <w:sz w:val="24"/>
          <w:szCs w:val="24"/>
        </w:rPr>
        <w:t xml:space="preserve"> </w:t>
      </w:r>
      <w:r w:rsidR="00971803">
        <w:rPr>
          <w:rFonts w:ascii="Garamond" w:hAnsi="Garamond"/>
          <w:sz w:val="24"/>
          <w:szCs w:val="24"/>
        </w:rPr>
        <w:t xml:space="preserve">   </w:t>
      </w:r>
      <w:r w:rsidRPr="001F359A">
        <w:rPr>
          <w:rFonts w:ascii="Garamond" w:hAnsi="Garamond"/>
          <w:sz w:val="24"/>
          <w:szCs w:val="24"/>
        </w:rPr>
        <w:t xml:space="preserve">  2. </w:t>
      </w:r>
      <w:r w:rsidR="001F1DD8" w:rsidRPr="001F359A">
        <w:rPr>
          <w:rFonts w:ascii="Garamond" w:hAnsi="Garamond"/>
          <w:sz w:val="24"/>
          <w:szCs w:val="24"/>
        </w:rPr>
        <w:t>Ustala się następujące formy doskonalenia zawodowego nauczycieli, na które może być przyznawane dofinansowanie w 202</w:t>
      </w:r>
      <w:r w:rsidR="00CC6DEF" w:rsidRPr="001F359A">
        <w:rPr>
          <w:rFonts w:ascii="Garamond" w:hAnsi="Garamond"/>
          <w:sz w:val="24"/>
          <w:szCs w:val="24"/>
        </w:rPr>
        <w:t>2</w:t>
      </w:r>
      <w:r w:rsidR="001F1DD8" w:rsidRPr="001F359A">
        <w:rPr>
          <w:rFonts w:ascii="Garamond" w:hAnsi="Garamond"/>
          <w:sz w:val="24"/>
          <w:szCs w:val="24"/>
        </w:rPr>
        <w:t xml:space="preserve"> roku</w:t>
      </w:r>
      <w:r w:rsidR="00A339C5" w:rsidRPr="001F359A">
        <w:rPr>
          <w:rFonts w:ascii="Garamond" w:hAnsi="Garamond"/>
          <w:sz w:val="24"/>
          <w:szCs w:val="24"/>
        </w:rPr>
        <w:t>:</w:t>
      </w:r>
    </w:p>
    <w:p w14:paraId="3107D4F2" w14:textId="14B95E7E" w:rsidR="001F1DD8" w:rsidRPr="00812733" w:rsidRDefault="001F1DD8" w:rsidP="002019A0">
      <w:pPr>
        <w:pStyle w:val="Akapitzlist"/>
        <w:numPr>
          <w:ilvl w:val="0"/>
          <w:numId w:val="3"/>
        </w:numPr>
        <w:spacing w:after="0" w:line="240" w:lineRule="auto"/>
        <w:ind w:left="709"/>
        <w:rPr>
          <w:rFonts w:ascii="Garamond" w:hAnsi="Garamond"/>
          <w:sz w:val="24"/>
          <w:szCs w:val="24"/>
        </w:rPr>
      </w:pPr>
      <w:r w:rsidRPr="00812733">
        <w:rPr>
          <w:rFonts w:ascii="Garamond" w:hAnsi="Garamond"/>
          <w:sz w:val="24"/>
          <w:szCs w:val="24"/>
        </w:rPr>
        <w:t>kształcenie na studiach wyższych licencjackich</w:t>
      </w:r>
      <w:r w:rsidR="00D00AD4">
        <w:rPr>
          <w:rFonts w:ascii="Garamond" w:hAnsi="Garamond"/>
          <w:sz w:val="24"/>
          <w:szCs w:val="24"/>
        </w:rPr>
        <w:t>;</w:t>
      </w:r>
    </w:p>
    <w:p w14:paraId="148121D5" w14:textId="6B614C98" w:rsidR="001F1DD8" w:rsidRPr="00812733" w:rsidRDefault="001F1DD8" w:rsidP="002019A0">
      <w:pPr>
        <w:pStyle w:val="Akapitzlist"/>
        <w:numPr>
          <w:ilvl w:val="0"/>
          <w:numId w:val="3"/>
        </w:numPr>
        <w:spacing w:after="0" w:line="240" w:lineRule="auto"/>
        <w:ind w:left="709"/>
        <w:rPr>
          <w:rFonts w:ascii="Garamond" w:hAnsi="Garamond"/>
          <w:sz w:val="24"/>
          <w:szCs w:val="24"/>
        </w:rPr>
      </w:pPr>
      <w:r w:rsidRPr="00812733">
        <w:rPr>
          <w:rFonts w:ascii="Garamond" w:hAnsi="Garamond"/>
          <w:sz w:val="24"/>
          <w:szCs w:val="24"/>
        </w:rPr>
        <w:t>kształcenie na studiach  wyższych magisterskich</w:t>
      </w:r>
      <w:r w:rsidR="00D00AD4">
        <w:rPr>
          <w:rFonts w:ascii="Garamond" w:hAnsi="Garamond"/>
          <w:sz w:val="24"/>
          <w:szCs w:val="24"/>
        </w:rPr>
        <w:t>;</w:t>
      </w:r>
    </w:p>
    <w:p w14:paraId="38FB9AA8" w14:textId="1F29D7C7" w:rsidR="001F1DD8" w:rsidRDefault="001F1DD8" w:rsidP="002019A0">
      <w:pPr>
        <w:pStyle w:val="Akapitzlist"/>
        <w:numPr>
          <w:ilvl w:val="0"/>
          <w:numId w:val="3"/>
        </w:numPr>
        <w:spacing w:after="0" w:line="240" w:lineRule="auto"/>
        <w:ind w:left="709"/>
        <w:rPr>
          <w:rFonts w:ascii="Garamond" w:hAnsi="Garamond"/>
          <w:sz w:val="24"/>
          <w:szCs w:val="24"/>
        </w:rPr>
      </w:pPr>
      <w:r w:rsidRPr="00812733">
        <w:rPr>
          <w:rFonts w:ascii="Garamond" w:hAnsi="Garamond"/>
          <w:sz w:val="24"/>
          <w:szCs w:val="24"/>
        </w:rPr>
        <w:t>kształcenie na  studiach podyplomowych</w:t>
      </w:r>
      <w:r w:rsidR="00D00AD4">
        <w:rPr>
          <w:rFonts w:ascii="Garamond" w:hAnsi="Garamond"/>
          <w:sz w:val="24"/>
          <w:szCs w:val="24"/>
        </w:rPr>
        <w:t>;</w:t>
      </w:r>
    </w:p>
    <w:p w14:paraId="457A89B2" w14:textId="12FFDCEA" w:rsidR="001F359A" w:rsidRDefault="001F359A" w:rsidP="002019A0">
      <w:pPr>
        <w:pStyle w:val="Akapitzlist"/>
        <w:numPr>
          <w:ilvl w:val="0"/>
          <w:numId w:val="3"/>
        </w:numPr>
        <w:spacing w:after="0" w:line="240" w:lineRule="auto"/>
        <w:ind w:left="70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szkolenia, seminaria, konferencje szkoleniowe dla nauczycieli</w:t>
      </w:r>
      <w:r w:rsidR="00D00AD4">
        <w:rPr>
          <w:rFonts w:ascii="Garamond" w:hAnsi="Garamond"/>
          <w:sz w:val="24"/>
          <w:szCs w:val="24"/>
        </w:rPr>
        <w:t>;</w:t>
      </w:r>
    </w:p>
    <w:p w14:paraId="778223C9" w14:textId="09FD92E6" w:rsidR="001F359A" w:rsidRDefault="001F359A" w:rsidP="002019A0">
      <w:pPr>
        <w:pStyle w:val="Akapitzlist"/>
        <w:numPr>
          <w:ilvl w:val="0"/>
          <w:numId w:val="3"/>
        </w:numPr>
        <w:spacing w:after="0" w:line="240" w:lineRule="auto"/>
        <w:ind w:left="70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warsztaty metodyczne i przedmiotowe</w:t>
      </w:r>
      <w:r w:rsidR="00D00AD4">
        <w:rPr>
          <w:rFonts w:ascii="Garamond" w:hAnsi="Garamond"/>
          <w:sz w:val="24"/>
          <w:szCs w:val="24"/>
        </w:rPr>
        <w:t>;</w:t>
      </w:r>
    </w:p>
    <w:p w14:paraId="1A516F2E" w14:textId="2EAE5692" w:rsidR="001F359A" w:rsidRPr="00812733" w:rsidRDefault="001F359A" w:rsidP="002019A0">
      <w:pPr>
        <w:pStyle w:val="Akapitzlist"/>
        <w:numPr>
          <w:ilvl w:val="0"/>
          <w:numId w:val="3"/>
        </w:numPr>
        <w:spacing w:after="0" w:line="240" w:lineRule="auto"/>
        <w:ind w:left="70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szkolenia rad pedagogicznych</w:t>
      </w:r>
      <w:r w:rsidR="00D00AD4">
        <w:rPr>
          <w:rFonts w:ascii="Garamond" w:hAnsi="Garamond"/>
          <w:sz w:val="24"/>
          <w:szCs w:val="24"/>
        </w:rPr>
        <w:t>.</w:t>
      </w:r>
    </w:p>
    <w:p w14:paraId="2768F44D" w14:textId="1C315D3F" w:rsidR="002019A0" w:rsidRPr="002019A0" w:rsidRDefault="002019A0" w:rsidP="00F253E0">
      <w:pPr>
        <w:pStyle w:val="Akapitzlist"/>
        <w:spacing w:after="0" w:line="240" w:lineRule="auto"/>
        <w:ind w:left="709"/>
        <w:rPr>
          <w:rFonts w:ascii="Garamond" w:hAnsi="Garamond"/>
          <w:sz w:val="24"/>
          <w:szCs w:val="24"/>
        </w:rPr>
      </w:pPr>
    </w:p>
    <w:p w14:paraId="283658F1" w14:textId="4E19D1B4" w:rsidR="001670DB" w:rsidRDefault="00FA7189" w:rsidP="004F2EA5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="005E0375" w:rsidRPr="00FA7189">
        <w:rPr>
          <w:rFonts w:ascii="Garamond" w:hAnsi="Garamond"/>
          <w:sz w:val="24"/>
          <w:szCs w:val="24"/>
        </w:rPr>
        <w:t>W ciągu roku  kalendarzowego nauczyciel może otrzym</w:t>
      </w:r>
      <w:r w:rsidR="00091BCE" w:rsidRPr="00FA7189">
        <w:rPr>
          <w:rFonts w:ascii="Garamond" w:hAnsi="Garamond"/>
          <w:sz w:val="24"/>
          <w:szCs w:val="24"/>
        </w:rPr>
        <w:t>ać dofinansowanie tylko na jedną</w:t>
      </w:r>
      <w:r w:rsidR="005E0375" w:rsidRPr="00FA7189">
        <w:rPr>
          <w:rFonts w:ascii="Garamond" w:hAnsi="Garamond"/>
          <w:sz w:val="24"/>
          <w:szCs w:val="24"/>
        </w:rPr>
        <w:t xml:space="preserve"> formę </w:t>
      </w:r>
      <w:r w:rsidR="00B36F46">
        <w:rPr>
          <w:rFonts w:ascii="Garamond" w:hAnsi="Garamond"/>
          <w:sz w:val="24"/>
          <w:szCs w:val="24"/>
        </w:rPr>
        <w:t>doskonalenia,</w:t>
      </w:r>
      <w:r w:rsidR="00DB4BFE" w:rsidRPr="00FA7189">
        <w:rPr>
          <w:rFonts w:ascii="Garamond" w:hAnsi="Garamond"/>
          <w:sz w:val="24"/>
          <w:szCs w:val="24"/>
        </w:rPr>
        <w:t xml:space="preserve"> w przypadku form kształcenia określonych w ust. 2 pkt 1</w:t>
      </w:r>
      <w:r w:rsidR="00B36F46">
        <w:rPr>
          <w:rFonts w:ascii="Garamond" w:hAnsi="Garamond"/>
          <w:sz w:val="24"/>
          <w:szCs w:val="24"/>
        </w:rPr>
        <w:t xml:space="preserve">, </w:t>
      </w:r>
      <w:r w:rsidR="00DB4BFE" w:rsidRPr="00FA7189">
        <w:rPr>
          <w:rFonts w:ascii="Garamond" w:hAnsi="Garamond"/>
          <w:sz w:val="24"/>
          <w:szCs w:val="24"/>
        </w:rPr>
        <w:t>2</w:t>
      </w:r>
      <w:r w:rsidR="00B36F46">
        <w:rPr>
          <w:rFonts w:ascii="Garamond" w:hAnsi="Garamond"/>
          <w:sz w:val="24"/>
          <w:szCs w:val="24"/>
        </w:rPr>
        <w:t xml:space="preserve"> i 3.</w:t>
      </w:r>
    </w:p>
    <w:p w14:paraId="4F8EB9DC" w14:textId="77777777" w:rsidR="004F2EA5" w:rsidRDefault="004F2EA5" w:rsidP="001670DB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14:paraId="271208C8" w14:textId="77777777" w:rsidR="00D00AD4" w:rsidRDefault="00864CB9" w:rsidP="00864CB9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</w:t>
      </w:r>
      <w:r w:rsidR="001F40BA" w:rsidRPr="00864CB9">
        <w:rPr>
          <w:rFonts w:ascii="Garamond" w:hAnsi="Garamond"/>
          <w:sz w:val="24"/>
          <w:szCs w:val="24"/>
        </w:rPr>
        <w:t>Nauczyciel zatrudniony w więcej niż jednej szkole, dla której organem prowadzącym jes</w:t>
      </w:r>
      <w:r w:rsidR="00FA7189" w:rsidRPr="00864CB9">
        <w:rPr>
          <w:rFonts w:ascii="Garamond" w:hAnsi="Garamond"/>
          <w:sz w:val="24"/>
          <w:szCs w:val="24"/>
        </w:rPr>
        <w:t>t</w:t>
      </w:r>
      <w:r w:rsidR="001F40BA" w:rsidRPr="00864CB9">
        <w:rPr>
          <w:rFonts w:ascii="Garamond" w:hAnsi="Garamond"/>
          <w:sz w:val="24"/>
          <w:szCs w:val="24"/>
        </w:rPr>
        <w:t xml:space="preserve"> Gmina Sadkowice, może ubiegać się o dofinansowanie doskonalenia zawodowego, tylko w</w:t>
      </w:r>
      <w:r>
        <w:rPr>
          <w:rFonts w:ascii="Garamond" w:hAnsi="Garamond"/>
          <w:sz w:val="24"/>
          <w:szCs w:val="24"/>
        </w:rPr>
        <w:t> </w:t>
      </w:r>
      <w:r w:rsidR="001F40BA" w:rsidRPr="00864CB9">
        <w:rPr>
          <w:rFonts w:ascii="Garamond" w:hAnsi="Garamond"/>
          <w:sz w:val="24"/>
          <w:szCs w:val="24"/>
        </w:rPr>
        <w:t>jednej ze szkół.</w:t>
      </w:r>
      <w:r w:rsidR="00091BCE" w:rsidRPr="00864CB9">
        <w:rPr>
          <w:rFonts w:ascii="Garamond" w:hAnsi="Garamond"/>
          <w:sz w:val="24"/>
          <w:szCs w:val="24"/>
        </w:rPr>
        <w:t xml:space="preserve">  </w:t>
      </w:r>
    </w:p>
    <w:p w14:paraId="68463396" w14:textId="21BE92CA" w:rsidR="002019A0" w:rsidRPr="00864CB9" w:rsidRDefault="00091BCE" w:rsidP="00864CB9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864CB9">
        <w:rPr>
          <w:rFonts w:ascii="Garamond" w:hAnsi="Garamond"/>
          <w:sz w:val="24"/>
          <w:szCs w:val="24"/>
        </w:rPr>
        <w:t xml:space="preserve">                                                         </w:t>
      </w:r>
    </w:p>
    <w:p w14:paraId="783B6A45" w14:textId="75122678" w:rsidR="00091BCE" w:rsidRDefault="00326206" w:rsidP="00FB7E48">
      <w:pPr>
        <w:pStyle w:val="Akapitzlist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81273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§</w:t>
      </w:r>
      <w:r w:rsidR="00864CB9">
        <w:rPr>
          <w:rFonts w:ascii="Garamond" w:hAnsi="Garamond"/>
          <w:sz w:val="24"/>
          <w:szCs w:val="24"/>
        </w:rPr>
        <w:t xml:space="preserve"> </w:t>
      </w:r>
      <w:r w:rsidR="00971803">
        <w:rPr>
          <w:rFonts w:ascii="Garamond" w:hAnsi="Garamond"/>
          <w:sz w:val="24"/>
          <w:szCs w:val="24"/>
        </w:rPr>
        <w:t>3</w:t>
      </w:r>
      <w:r w:rsidR="00091BCE" w:rsidRPr="002019A0">
        <w:rPr>
          <w:rFonts w:ascii="Garamond" w:hAnsi="Garamond"/>
          <w:sz w:val="24"/>
          <w:szCs w:val="24"/>
        </w:rPr>
        <w:t>.</w:t>
      </w:r>
      <w:r w:rsidR="00971803">
        <w:rPr>
          <w:rFonts w:ascii="Garamond" w:hAnsi="Garamond"/>
          <w:sz w:val="24"/>
          <w:szCs w:val="24"/>
        </w:rPr>
        <w:t xml:space="preserve"> Ustala się  maksymalną  kwotę dofinansowania opłat za kształcenie, o którym mowa</w:t>
      </w:r>
      <w:r w:rsidR="00864CB9">
        <w:rPr>
          <w:rFonts w:ascii="Garamond" w:hAnsi="Garamond"/>
          <w:sz w:val="24"/>
          <w:szCs w:val="24"/>
        </w:rPr>
        <w:t xml:space="preserve"> </w:t>
      </w:r>
      <w:r w:rsidR="00971803">
        <w:rPr>
          <w:rFonts w:ascii="Garamond" w:hAnsi="Garamond"/>
          <w:sz w:val="24"/>
          <w:szCs w:val="24"/>
        </w:rPr>
        <w:t>w § 2:</w:t>
      </w:r>
    </w:p>
    <w:p w14:paraId="27AB5125" w14:textId="5D636709" w:rsidR="00971803" w:rsidRDefault="00971803" w:rsidP="00FB7E4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Wydatki dotyczące form doskonalenia, o których mowa  w § 2 ust. 2  pkt 1,</w:t>
      </w:r>
      <w:r w:rsidR="00864CB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2 i 3 w</w:t>
      </w:r>
      <w:r w:rsidR="00864CB9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wysokości do 70% poniesionych kosztów</w:t>
      </w:r>
      <w:r w:rsidR="00B36F46">
        <w:rPr>
          <w:rFonts w:ascii="Garamond" w:hAnsi="Garamond"/>
          <w:sz w:val="24"/>
          <w:szCs w:val="24"/>
        </w:rPr>
        <w:t>, lecz nie więcej jak 2000,00 zł w ciągu roku</w:t>
      </w:r>
      <w:r w:rsidR="00864CB9">
        <w:rPr>
          <w:rFonts w:ascii="Garamond" w:hAnsi="Garamond"/>
          <w:sz w:val="24"/>
          <w:szCs w:val="24"/>
        </w:rPr>
        <w:t>;</w:t>
      </w:r>
    </w:p>
    <w:p w14:paraId="71BD199A" w14:textId="7A8528E6" w:rsidR="00971803" w:rsidRDefault="00971803" w:rsidP="00FB7E4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Wydatki  dotyczące form doskonalenia</w:t>
      </w:r>
      <w:r w:rsidR="00326206">
        <w:rPr>
          <w:rFonts w:ascii="Garamond" w:hAnsi="Garamond"/>
          <w:sz w:val="24"/>
          <w:szCs w:val="24"/>
        </w:rPr>
        <w:t>, o których mowa w § 2 ust. 2 pkt 4,</w:t>
      </w:r>
      <w:r w:rsidR="00B36F46">
        <w:rPr>
          <w:rFonts w:ascii="Garamond" w:hAnsi="Garamond"/>
          <w:sz w:val="24"/>
          <w:szCs w:val="24"/>
        </w:rPr>
        <w:t xml:space="preserve"> </w:t>
      </w:r>
      <w:r w:rsidR="00326206">
        <w:rPr>
          <w:rFonts w:ascii="Garamond" w:hAnsi="Garamond"/>
          <w:sz w:val="24"/>
          <w:szCs w:val="24"/>
        </w:rPr>
        <w:t>5</w:t>
      </w:r>
      <w:r w:rsidR="00B36F46">
        <w:rPr>
          <w:rFonts w:ascii="Garamond" w:hAnsi="Garamond"/>
          <w:sz w:val="24"/>
          <w:szCs w:val="24"/>
        </w:rPr>
        <w:t xml:space="preserve"> i </w:t>
      </w:r>
      <w:r w:rsidR="00326206">
        <w:rPr>
          <w:rFonts w:ascii="Garamond" w:hAnsi="Garamond"/>
          <w:sz w:val="24"/>
          <w:szCs w:val="24"/>
        </w:rPr>
        <w:t>6</w:t>
      </w:r>
      <w:r w:rsidR="00FA7189">
        <w:rPr>
          <w:rFonts w:ascii="Garamond" w:hAnsi="Garamond"/>
          <w:sz w:val="24"/>
          <w:szCs w:val="24"/>
        </w:rPr>
        <w:t xml:space="preserve"> </w:t>
      </w:r>
      <w:r w:rsidR="00326206">
        <w:rPr>
          <w:rFonts w:ascii="Garamond" w:hAnsi="Garamond"/>
          <w:sz w:val="24"/>
          <w:szCs w:val="24"/>
        </w:rPr>
        <w:t xml:space="preserve"> są dofinansowywane w całości</w:t>
      </w:r>
      <w:r w:rsidR="00864CB9">
        <w:rPr>
          <w:rFonts w:ascii="Garamond" w:hAnsi="Garamond"/>
          <w:sz w:val="24"/>
          <w:szCs w:val="24"/>
        </w:rPr>
        <w:t>.</w:t>
      </w:r>
    </w:p>
    <w:p w14:paraId="393D89EA" w14:textId="01873E6C" w:rsidR="002019A0" w:rsidRDefault="005515DD" w:rsidP="002019A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§</w:t>
      </w:r>
      <w:r w:rsidR="00F84223">
        <w:rPr>
          <w:rFonts w:ascii="Garamond" w:hAnsi="Garamond"/>
          <w:sz w:val="24"/>
          <w:szCs w:val="24"/>
        </w:rPr>
        <w:t xml:space="preserve"> </w:t>
      </w:r>
      <w:r w:rsidR="00F253E0" w:rsidRPr="004127A9">
        <w:rPr>
          <w:rFonts w:ascii="Garamond" w:hAnsi="Garamond"/>
          <w:sz w:val="24"/>
          <w:szCs w:val="24"/>
        </w:rPr>
        <w:t>4</w:t>
      </w:r>
      <w:r w:rsidRPr="004127A9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="00091BCE" w:rsidRPr="00812733">
        <w:rPr>
          <w:rFonts w:ascii="Garamond" w:hAnsi="Garamond"/>
          <w:sz w:val="24"/>
          <w:szCs w:val="24"/>
        </w:rPr>
        <w:t>Nauczyciel, który otrzymał dofinansowanie formy doskonalenia</w:t>
      </w:r>
      <w:r w:rsidR="002019A0">
        <w:rPr>
          <w:rFonts w:ascii="Garamond" w:hAnsi="Garamond"/>
          <w:sz w:val="24"/>
          <w:szCs w:val="24"/>
        </w:rPr>
        <w:t xml:space="preserve"> </w:t>
      </w:r>
      <w:r w:rsidR="00091BCE" w:rsidRPr="00812733">
        <w:rPr>
          <w:rFonts w:ascii="Garamond" w:hAnsi="Garamond"/>
          <w:sz w:val="24"/>
          <w:szCs w:val="24"/>
        </w:rPr>
        <w:t>zawodowego      a</w:t>
      </w:r>
      <w:r w:rsidR="00864CB9">
        <w:rPr>
          <w:rFonts w:ascii="Garamond" w:hAnsi="Garamond"/>
          <w:sz w:val="24"/>
          <w:szCs w:val="24"/>
        </w:rPr>
        <w:t> </w:t>
      </w:r>
      <w:r w:rsidR="00091BCE" w:rsidRPr="00812733">
        <w:rPr>
          <w:rFonts w:ascii="Garamond" w:hAnsi="Garamond"/>
          <w:sz w:val="24"/>
          <w:szCs w:val="24"/>
        </w:rPr>
        <w:t>zaplanowanej formy nie ukończył, nie może ubiegać się o</w:t>
      </w:r>
      <w:r w:rsidR="00FC0A93">
        <w:rPr>
          <w:rFonts w:ascii="Garamond" w:hAnsi="Garamond"/>
          <w:sz w:val="24"/>
          <w:szCs w:val="24"/>
        </w:rPr>
        <w:t xml:space="preserve"> </w:t>
      </w:r>
      <w:r w:rsidR="00091BCE" w:rsidRPr="00812733">
        <w:rPr>
          <w:rFonts w:ascii="Garamond" w:hAnsi="Garamond"/>
          <w:sz w:val="24"/>
          <w:szCs w:val="24"/>
        </w:rPr>
        <w:t>dofinansowanie w</w:t>
      </w:r>
      <w:r w:rsidR="002019A0">
        <w:rPr>
          <w:rFonts w:ascii="Garamond" w:hAnsi="Garamond"/>
          <w:sz w:val="24"/>
          <w:szCs w:val="24"/>
        </w:rPr>
        <w:t>/</w:t>
      </w:r>
      <w:r w:rsidR="00091BCE" w:rsidRPr="00812733">
        <w:rPr>
          <w:rFonts w:ascii="Garamond" w:hAnsi="Garamond"/>
          <w:sz w:val="24"/>
          <w:szCs w:val="24"/>
        </w:rPr>
        <w:t>w</w:t>
      </w:r>
      <w:r w:rsidR="00864CB9">
        <w:rPr>
          <w:rFonts w:ascii="Garamond" w:hAnsi="Garamond"/>
          <w:sz w:val="24"/>
          <w:szCs w:val="24"/>
        </w:rPr>
        <w:t xml:space="preserve"> </w:t>
      </w:r>
      <w:r w:rsidR="00091BCE" w:rsidRPr="00812733">
        <w:rPr>
          <w:rFonts w:ascii="Garamond" w:hAnsi="Garamond"/>
          <w:sz w:val="24"/>
          <w:szCs w:val="24"/>
        </w:rPr>
        <w:t>formy przez okres</w:t>
      </w:r>
      <w:r w:rsidR="00E976EA">
        <w:rPr>
          <w:rFonts w:ascii="Garamond" w:hAnsi="Garamond"/>
          <w:sz w:val="24"/>
          <w:szCs w:val="24"/>
        </w:rPr>
        <w:t> </w:t>
      </w:r>
      <w:r w:rsidR="00091BCE" w:rsidRPr="00812733">
        <w:rPr>
          <w:rFonts w:ascii="Garamond" w:hAnsi="Garamond"/>
          <w:sz w:val="24"/>
          <w:szCs w:val="24"/>
        </w:rPr>
        <w:t>5</w:t>
      </w:r>
      <w:r w:rsidR="00E976EA">
        <w:rPr>
          <w:rFonts w:ascii="Garamond" w:hAnsi="Garamond"/>
          <w:sz w:val="24"/>
          <w:szCs w:val="24"/>
        </w:rPr>
        <w:t> </w:t>
      </w:r>
      <w:r w:rsidR="00091BCE" w:rsidRPr="00812733">
        <w:rPr>
          <w:rFonts w:ascii="Garamond" w:hAnsi="Garamond"/>
          <w:sz w:val="24"/>
          <w:szCs w:val="24"/>
        </w:rPr>
        <w:t>lat,</w:t>
      </w:r>
      <w:r w:rsidR="00E976EA">
        <w:rPr>
          <w:rFonts w:ascii="Garamond" w:hAnsi="Garamond"/>
          <w:sz w:val="24"/>
          <w:szCs w:val="24"/>
        </w:rPr>
        <w:t> </w:t>
      </w:r>
      <w:r w:rsidR="00091BCE" w:rsidRPr="00812733">
        <w:rPr>
          <w:rFonts w:ascii="Garamond" w:hAnsi="Garamond"/>
          <w:sz w:val="24"/>
          <w:szCs w:val="24"/>
        </w:rPr>
        <w:t>od</w:t>
      </w:r>
      <w:r w:rsidR="00E976EA">
        <w:rPr>
          <w:rFonts w:ascii="Garamond" w:hAnsi="Garamond"/>
          <w:sz w:val="24"/>
          <w:szCs w:val="24"/>
        </w:rPr>
        <w:t> </w:t>
      </w:r>
      <w:r w:rsidR="00091BCE" w:rsidRPr="00812733">
        <w:rPr>
          <w:rFonts w:ascii="Garamond" w:hAnsi="Garamond"/>
          <w:sz w:val="24"/>
          <w:szCs w:val="24"/>
        </w:rPr>
        <w:t>dnia</w:t>
      </w:r>
      <w:r w:rsidR="00E976EA">
        <w:rPr>
          <w:rFonts w:ascii="Garamond" w:hAnsi="Garamond"/>
          <w:sz w:val="24"/>
          <w:szCs w:val="24"/>
        </w:rPr>
        <w:t> </w:t>
      </w:r>
      <w:r w:rsidR="00091BCE" w:rsidRPr="00812733">
        <w:rPr>
          <w:rFonts w:ascii="Garamond" w:hAnsi="Garamond"/>
          <w:sz w:val="24"/>
          <w:szCs w:val="24"/>
        </w:rPr>
        <w:t>przyznania</w:t>
      </w:r>
      <w:r w:rsidR="00E976EA">
        <w:rPr>
          <w:rFonts w:ascii="Garamond" w:hAnsi="Garamond"/>
          <w:sz w:val="24"/>
          <w:szCs w:val="24"/>
        </w:rPr>
        <w:t> </w:t>
      </w:r>
      <w:r w:rsidR="00091BCE" w:rsidRPr="00812733">
        <w:rPr>
          <w:rFonts w:ascii="Garamond" w:hAnsi="Garamond"/>
          <w:sz w:val="24"/>
          <w:szCs w:val="24"/>
        </w:rPr>
        <w:t>ostatniego</w:t>
      </w:r>
      <w:r w:rsidR="00E976EA">
        <w:rPr>
          <w:rFonts w:ascii="Garamond" w:hAnsi="Garamond"/>
          <w:sz w:val="24"/>
          <w:szCs w:val="24"/>
        </w:rPr>
        <w:t> </w:t>
      </w:r>
      <w:r w:rsidR="00091BCE" w:rsidRPr="00812733">
        <w:rPr>
          <w:rFonts w:ascii="Garamond" w:hAnsi="Garamond"/>
          <w:sz w:val="24"/>
          <w:szCs w:val="24"/>
        </w:rPr>
        <w:t>dofinansowania.</w:t>
      </w:r>
      <w:r w:rsidR="00DD4CA8" w:rsidRPr="00812733">
        <w:rPr>
          <w:rFonts w:ascii="Garamond" w:hAnsi="Garamond"/>
          <w:sz w:val="24"/>
          <w:szCs w:val="24"/>
        </w:rPr>
        <w:br/>
      </w:r>
    </w:p>
    <w:p w14:paraId="08E0A4E9" w14:textId="5E33616C" w:rsidR="001F40BA" w:rsidRDefault="001F40BA" w:rsidP="002019A0">
      <w:pPr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12733">
        <w:rPr>
          <w:rFonts w:ascii="Garamond" w:hAnsi="Garamond"/>
          <w:sz w:val="24"/>
          <w:szCs w:val="24"/>
        </w:rPr>
        <w:t>§</w:t>
      </w:r>
      <w:r w:rsidR="002019A0">
        <w:rPr>
          <w:rFonts w:ascii="Garamond" w:hAnsi="Garamond"/>
          <w:sz w:val="24"/>
          <w:szCs w:val="24"/>
        </w:rPr>
        <w:t xml:space="preserve"> </w:t>
      </w:r>
      <w:r w:rsidR="00F253E0">
        <w:rPr>
          <w:rFonts w:ascii="Garamond" w:hAnsi="Garamond"/>
          <w:sz w:val="24"/>
          <w:szCs w:val="24"/>
        </w:rPr>
        <w:t>5</w:t>
      </w:r>
      <w:r w:rsidRPr="00812733">
        <w:rPr>
          <w:rFonts w:ascii="Garamond" w:hAnsi="Garamond"/>
          <w:sz w:val="24"/>
          <w:szCs w:val="24"/>
        </w:rPr>
        <w:t>.</w:t>
      </w:r>
      <w:r w:rsidR="002019A0">
        <w:rPr>
          <w:rFonts w:ascii="Garamond" w:hAnsi="Garamond"/>
          <w:sz w:val="24"/>
          <w:szCs w:val="24"/>
        </w:rPr>
        <w:t xml:space="preserve"> </w:t>
      </w:r>
      <w:r w:rsidRPr="00812733">
        <w:rPr>
          <w:rFonts w:ascii="Garamond" w:hAnsi="Garamond"/>
          <w:sz w:val="24"/>
          <w:szCs w:val="24"/>
        </w:rPr>
        <w:t xml:space="preserve">Wykonanie </w:t>
      </w:r>
      <w:r w:rsidR="00822AE8">
        <w:rPr>
          <w:rFonts w:ascii="Garamond" w:hAnsi="Garamond"/>
          <w:sz w:val="24"/>
          <w:szCs w:val="24"/>
        </w:rPr>
        <w:t>uchwały</w:t>
      </w:r>
      <w:r w:rsidRPr="00812733">
        <w:rPr>
          <w:rFonts w:ascii="Garamond" w:hAnsi="Garamond"/>
          <w:sz w:val="24"/>
          <w:szCs w:val="24"/>
        </w:rPr>
        <w:t xml:space="preserve"> powierza się </w:t>
      </w:r>
      <w:r w:rsidR="00DB4BFE">
        <w:rPr>
          <w:rFonts w:ascii="Garamond" w:hAnsi="Garamond"/>
          <w:sz w:val="24"/>
          <w:szCs w:val="24"/>
        </w:rPr>
        <w:t>Wójtowi Gminy Sadkowice.</w:t>
      </w:r>
    </w:p>
    <w:p w14:paraId="2D233C63" w14:textId="77777777" w:rsidR="002019A0" w:rsidRDefault="002019A0" w:rsidP="0081273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BD06F37" w14:textId="63AB4DD3" w:rsidR="001F40BA" w:rsidRPr="00812733" w:rsidRDefault="002019A0" w:rsidP="0081273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§ </w:t>
      </w:r>
      <w:r w:rsidR="00F253E0">
        <w:rPr>
          <w:rFonts w:ascii="Garamond" w:hAnsi="Garamond"/>
          <w:sz w:val="24"/>
          <w:szCs w:val="24"/>
        </w:rPr>
        <w:t>6</w:t>
      </w:r>
      <w:r>
        <w:rPr>
          <w:rFonts w:ascii="Garamond" w:hAnsi="Garamond"/>
          <w:sz w:val="24"/>
          <w:szCs w:val="24"/>
        </w:rPr>
        <w:t xml:space="preserve">. </w:t>
      </w:r>
      <w:r w:rsidR="00822AE8">
        <w:rPr>
          <w:rFonts w:ascii="Garamond" w:hAnsi="Garamond"/>
          <w:sz w:val="24"/>
          <w:szCs w:val="24"/>
        </w:rPr>
        <w:t xml:space="preserve">Uchwała </w:t>
      </w:r>
      <w:r w:rsidR="001F40BA" w:rsidRPr="00812733">
        <w:rPr>
          <w:rFonts w:ascii="Garamond" w:hAnsi="Garamond"/>
          <w:sz w:val="24"/>
          <w:szCs w:val="24"/>
        </w:rPr>
        <w:t xml:space="preserve"> wchodzi w życie z dniem </w:t>
      </w:r>
      <w:r w:rsidR="00822AE8">
        <w:rPr>
          <w:rFonts w:ascii="Garamond" w:hAnsi="Garamond"/>
          <w:sz w:val="24"/>
          <w:szCs w:val="24"/>
        </w:rPr>
        <w:t>podjęcia.</w:t>
      </w:r>
    </w:p>
    <w:p w14:paraId="4647753C" w14:textId="77777777" w:rsidR="00C362A7" w:rsidRDefault="00C362A7" w:rsidP="0081273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3E6959FC" w14:textId="77777777" w:rsidR="002019A0" w:rsidRDefault="002019A0" w:rsidP="0081273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AADF48E" w14:textId="77777777" w:rsidR="002019A0" w:rsidRPr="002019A0" w:rsidRDefault="002019A0" w:rsidP="0081273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2E8BEDE3" w14:textId="77777777" w:rsidR="002019A0" w:rsidRPr="002019A0" w:rsidRDefault="002019A0" w:rsidP="0081273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3AF56C39" w14:textId="3C727839" w:rsidR="002019A0" w:rsidRPr="002019A0" w:rsidRDefault="002019A0" w:rsidP="00FC0A9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2019A0">
        <w:rPr>
          <w:rFonts w:ascii="Garamond" w:hAnsi="Garamond"/>
          <w:b/>
          <w:sz w:val="24"/>
          <w:szCs w:val="24"/>
        </w:rPr>
        <w:tab/>
      </w:r>
      <w:r w:rsidRPr="002019A0">
        <w:rPr>
          <w:rFonts w:ascii="Garamond" w:hAnsi="Garamond"/>
          <w:b/>
          <w:sz w:val="24"/>
          <w:szCs w:val="24"/>
        </w:rPr>
        <w:tab/>
      </w:r>
      <w:r w:rsidRPr="002019A0">
        <w:rPr>
          <w:rFonts w:ascii="Garamond" w:hAnsi="Garamond"/>
          <w:b/>
          <w:sz w:val="24"/>
          <w:szCs w:val="24"/>
        </w:rPr>
        <w:tab/>
      </w:r>
      <w:r w:rsidRPr="002019A0">
        <w:rPr>
          <w:rFonts w:ascii="Garamond" w:hAnsi="Garamond"/>
          <w:b/>
          <w:sz w:val="24"/>
          <w:szCs w:val="24"/>
        </w:rPr>
        <w:tab/>
      </w:r>
      <w:r w:rsidRPr="002019A0">
        <w:rPr>
          <w:rFonts w:ascii="Garamond" w:hAnsi="Garamond"/>
          <w:b/>
          <w:sz w:val="24"/>
          <w:szCs w:val="24"/>
        </w:rPr>
        <w:tab/>
      </w:r>
      <w:r w:rsidRPr="002019A0">
        <w:rPr>
          <w:rFonts w:ascii="Garamond" w:hAnsi="Garamond"/>
          <w:b/>
          <w:sz w:val="24"/>
          <w:szCs w:val="24"/>
        </w:rPr>
        <w:tab/>
      </w:r>
      <w:r w:rsidRPr="002019A0">
        <w:rPr>
          <w:rFonts w:ascii="Garamond" w:hAnsi="Garamond"/>
          <w:b/>
          <w:sz w:val="24"/>
          <w:szCs w:val="24"/>
        </w:rPr>
        <w:tab/>
      </w:r>
      <w:r w:rsidRPr="002019A0">
        <w:rPr>
          <w:rFonts w:ascii="Garamond" w:hAnsi="Garamond"/>
          <w:b/>
          <w:sz w:val="24"/>
          <w:szCs w:val="24"/>
        </w:rPr>
        <w:tab/>
      </w:r>
    </w:p>
    <w:p w14:paraId="7445A2F1" w14:textId="77777777" w:rsidR="002019A0" w:rsidRPr="002019A0" w:rsidRDefault="002019A0" w:rsidP="0081273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2E88E865" w14:textId="77777777" w:rsidR="00C362A7" w:rsidRDefault="00C362A7" w:rsidP="0081273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080ECBA0" w14:textId="77777777" w:rsidR="00F530FD" w:rsidRPr="00F530FD" w:rsidRDefault="00F530FD" w:rsidP="00F530FD">
      <w:pPr>
        <w:ind w:firstLine="496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Pr="00F530FD">
        <w:rPr>
          <w:rFonts w:ascii="Times New Roman" w:hAnsi="Times New Roman" w:cs="Times New Roman"/>
          <w:i/>
          <w:iCs/>
          <w:sz w:val="24"/>
          <w:szCs w:val="24"/>
        </w:rPr>
        <w:t>Przewodniczący  Rady  Gminy</w:t>
      </w:r>
    </w:p>
    <w:p w14:paraId="3AA679B7" w14:textId="77777777" w:rsidR="00F530FD" w:rsidRPr="00F530FD" w:rsidRDefault="00F530FD" w:rsidP="00F530F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30F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Jan Idzikowski</w:t>
      </w:r>
    </w:p>
    <w:p w14:paraId="55483372" w14:textId="1F982AFD" w:rsidR="00357A9A" w:rsidRDefault="00357A9A" w:rsidP="00F530FD">
      <w:pPr>
        <w:tabs>
          <w:tab w:val="left" w:pos="5640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4DEA8490" w14:textId="77777777" w:rsidR="00357A9A" w:rsidRDefault="00357A9A" w:rsidP="0081273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38EC7496" w14:textId="77810467" w:rsidR="00357A9A" w:rsidRPr="002019A0" w:rsidRDefault="00357A9A" w:rsidP="0081273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62416406" w14:textId="77777777" w:rsidR="00C362A7" w:rsidRPr="002019A0" w:rsidRDefault="00C362A7" w:rsidP="0081273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01A7299A" w14:textId="77777777" w:rsidR="00C362A7" w:rsidRPr="002019A0" w:rsidRDefault="00C362A7" w:rsidP="0081273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04F3B03F" w14:textId="77777777" w:rsidR="00C362A7" w:rsidRPr="002019A0" w:rsidRDefault="00C362A7" w:rsidP="0081273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13BD1651" w14:textId="77777777" w:rsidR="00C362A7" w:rsidRPr="002019A0" w:rsidRDefault="00C362A7" w:rsidP="0081273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580DCD97" w14:textId="77777777" w:rsidR="00C362A7" w:rsidRPr="00812733" w:rsidRDefault="00C362A7" w:rsidP="0081273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4950237" w14:textId="77777777" w:rsidR="00C362A7" w:rsidRDefault="00C362A7" w:rsidP="00091BCE">
      <w:pPr>
        <w:jc w:val="both"/>
      </w:pPr>
    </w:p>
    <w:p w14:paraId="0382B44D" w14:textId="77777777" w:rsidR="00C362A7" w:rsidRDefault="00C362A7" w:rsidP="00091BCE">
      <w:pPr>
        <w:jc w:val="both"/>
      </w:pPr>
    </w:p>
    <w:p w14:paraId="484BA9EA" w14:textId="77777777" w:rsidR="00C362A7" w:rsidRDefault="00C362A7" w:rsidP="00091BCE">
      <w:pPr>
        <w:jc w:val="both"/>
      </w:pPr>
    </w:p>
    <w:p w14:paraId="19C25BD7" w14:textId="77777777" w:rsidR="00C362A7" w:rsidRDefault="00C362A7" w:rsidP="00091BCE">
      <w:pPr>
        <w:jc w:val="both"/>
      </w:pPr>
    </w:p>
    <w:p w14:paraId="5049F4D0" w14:textId="77777777" w:rsidR="00C362A7" w:rsidRDefault="00C362A7" w:rsidP="00091BCE">
      <w:pPr>
        <w:jc w:val="both"/>
      </w:pPr>
    </w:p>
    <w:p w14:paraId="4041A1C2" w14:textId="77777777" w:rsidR="00C362A7" w:rsidRDefault="00C362A7" w:rsidP="00091BCE">
      <w:pPr>
        <w:jc w:val="both"/>
      </w:pPr>
    </w:p>
    <w:p w14:paraId="30E77348" w14:textId="2B92D9CE" w:rsidR="00C362A7" w:rsidRDefault="00C362A7" w:rsidP="00091BCE">
      <w:pPr>
        <w:jc w:val="both"/>
      </w:pPr>
    </w:p>
    <w:p w14:paraId="3BBA8D60" w14:textId="77777777" w:rsidR="00800920" w:rsidRDefault="00800920" w:rsidP="00091BCE">
      <w:pPr>
        <w:jc w:val="both"/>
      </w:pPr>
    </w:p>
    <w:p w14:paraId="3A3E68E6" w14:textId="77777777" w:rsidR="00C362A7" w:rsidRDefault="00C362A7" w:rsidP="00091BCE">
      <w:pPr>
        <w:jc w:val="both"/>
      </w:pPr>
    </w:p>
    <w:p w14:paraId="074B0DEF" w14:textId="3DACC431" w:rsidR="002019A0" w:rsidRDefault="002019A0" w:rsidP="00091BCE">
      <w:pPr>
        <w:jc w:val="both"/>
      </w:pPr>
    </w:p>
    <w:p w14:paraId="27EF5109" w14:textId="230499D1" w:rsidR="0015708F" w:rsidRDefault="0015708F" w:rsidP="00091BCE">
      <w:pPr>
        <w:jc w:val="both"/>
      </w:pPr>
    </w:p>
    <w:p w14:paraId="028DAEB6" w14:textId="77777777" w:rsidR="0015708F" w:rsidRDefault="0015708F" w:rsidP="00091BCE">
      <w:pPr>
        <w:jc w:val="both"/>
      </w:pPr>
    </w:p>
    <w:sectPr w:rsidR="00157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7BEB6" w14:textId="77777777" w:rsidR="00A45207" w:rsidRDefault="00A45207" w:rsidP="00421DB7">
      <w:pPr>
        <w:spacing w:after="0" w:line="240" w:lineRule="auto"/>
      </w:pPr>
      <w:r>
        <w:separator/>
      </w:r>
    </w:p>
  </w:endnote>
  <w:endnote w:type="continuationSeparator" w:id="0">
    <w:p w14:paraId="0D94D655" w14:textId="77777777" w:rsidR="00A45207" w:rsidRDefault="00A45207" w:rsidP="00421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46BA8" w14:textId="77777777" w:rsidR="00A45207" w:rsidRDefault="00A45207" w:rsidP="00421DB7">
      <w:pPr>
        <w:spacing w:after="0" w:line="240" w:lineRule="auto"/>
      </w:pPr>
      <w:r>
        <w:separator/>
      </w:r>
    </w:p>
  </w:footnote>
  <w:footnote w:type="continuationSeparator" w:id="0">
    <w:p w14:paraId="6CBA6230" w14:textId="77777777" w:rsidR="00A45207" w:rsidRDefault="00A45207" w:rsidP="00421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01B1"/>
    <w:multiLevelType w:val="hybridMultilevel"/>
    <w:tmpl w:val="292E2AA8"/>
    <w:lvl w:ilvl="0" w:tplc="DB2CB0B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2A51DC"/>
    <w:multiLevelType w:val="hybridMultilevel"/>
    <w:tmpl w:val="8FC85756"/>
    <w:lvl w:ilvl="0" w:tplc="F89059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FE22C2"/>
    <w:multiLevelType w:val="hybridMultilevel"/>
    <w:tmpl w:val="6E8C5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84DA6"/>
    <w:multiLevelType w:val="hybridMultilevel"/>
    <w:tmpl w:val="90707BB6"/>
    <w:lvl w:ilvl="0" w:tplc="CED8DEC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20022604"/>
    <w:multiLevelType w:val="hybridMultilevel"/>
    <w:tmpl w:val="A7981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86535"/>
    <w:multiLevelType w:val="hybridMultilevel"/>
    <w:tmpl w:val="D020F9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27817"/>
    <w:multiLevelType w:val="hybridMultilevel"/>
    <w:tmpl w:val="0018F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8065D"/>
    <w:multiLevelType w:val="hybridMultilevel"/>
    <w:tmpl w:val="C8D4E2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C976CC"/>
    <w:multiLevelType w:val="hybridMultilevel"/>
    <w:tmpl w:val="0B7E2EBE"/>
    <w:lvl w:ilvl="0" w:tplc="FCDAFAE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34D5AAA"/>
    <w:multiLevelType w:val="hybridMultilevel"/>
    <w:tmpl w:val="7FAC62E8"/>
    <w:lvl w:ilvl="0" w:tplc="15CA36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D80D20"/>
    <w:multiLevelType w:val="hybridMultilevel"/>
    <w:tmpl w:val="5F12C34A"/>
    <w:lvl w:ilvl="0" w:tplc="34CE35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821BFA"/>
    <w:multiLevelType w:val="hybridMultilevel"/>
    <w:tmpl w:val="AEA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D1A67"/>
    <w:multiLevelType w:val="hybridMultilevel"/>
    <w:tmpl w:val="AAFE6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02943"/>
    <w:multiLevelType w:val="hybridMultilevel"/>
    <w:tmpl w:val="E0B29E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B25F3"/>
    <w:multiLevelType w:val="hybridMultilevel"/>
    <w:tmpl w:val="29423766"/>
    <w:lvl w:ilvl="0" w:tplc="DDD6119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A7B5993"/>
    <w:multiLevelType w:val="hybridMultilevel"/>
    <w:tmpl w:val="3A123174"/>
    <w:lvl w:ilvl="0" w:tplc="6C8244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6A06C3"/>
    <w:multiLevelType w:val="hybridMultilevel"/>
    <w:tmpl w:val="0C2A07F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F1F15"/>
    <w:multiLevelType w:val="hybridMultilevel"/>
    <w:tmpl w:val="4BB0264A"/>
    <w:lvl w:ilvl="0" w:tplc="18DACEE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3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17"/>
  </w:num>
  <w:num w:numId="11">
    <w:abstractNumId w:val="10"/>
  </w:num>
  <w:num w:numId="12">
    <w:abstractNumId w:val="6"/>
  </w:num>
  <w:num w:numId="13">
    <w:abstractNumId w:val="5"/>
  </w:num>
  <w:num w:numId="14">
    <w:abstractNumId w:val="1"/>
  </w:num>
  <w:num w:numId="15">
    <w:abstractNumId w:val="14"/>
  </w:num>
  <w:num w:numId="16">
    <w:abstractNumId w:val="8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FD5"/>
    <w:rsid w:val="00003962"/>
    <w:rsid w:val="00005420"/>
    <w:rsid w:val="0002665D"/>
    <w:rsid w:val="00052363"/>
    <w:rsid w:val="00065AE9"/>
    <w:rsid w:val="0007227C"/>
    <w:rsid w:val="00091BCE"/>
    <w:rsid w:val="000B5F7E"/>
    <w:rsid w:val="0011470C"/>
    <w:rsid w:val="0015708F"/>
    <w:rsid w:val="001670DB"/>
    <w:rsid w:val="001767ED"/>
    <w:rsid w:val="00191CC1"/>
    <w:rsid w:val="001A0FE0"/>
    <w:rsid w:val="001D12CE"/>
    <w:rsid w:val="001F1DD8"/>
    <w:rsid w:val="001F359A"/>
    <w:rsid w:val="001F40BA"/>
    <w:rsid w:val="002019A0"/>
    <w:rsid w:val="00230430"/>
    <w:rsid w:val="00232CF7"/>
    <w:rsid w:val="00245D21"/>
    <w:rsid w:val="002E164B"/>
    <w:rsid w:val="00322BEA"/>
    <w:rsid w:val="00326206"/>
    <w:rsid w:val="00355814"/>
    <w:rsid w:val="00357A9A"/>
    <w:rsid w:val="00361F79"/>
    <w:rsid w:val="004127A9"/>
    <w:rsid w:val="00421DB7"/>
    <w:rsid w:val="00444268"/>
    <w:rsid w:val="004550FA"/>
    <w:rsid w:val="004C76EF"/>
    <w:rsid w:val="004F2EA5"/>
    <w:rsid w:val="005515DD"/>
    <w:rsid w:val="005761B6"/>
    <w:rsid w:val="005B4B25"/>
    <w:rsid w:val="005E0375"/>
    <w:rsid w:val="00627D4C"/>
    <w:rsid w:val="00642459"/>
    <w:rsid w:val="00691BC3"/>
    <w:rsid w:val="006A3F31"/>
    <w:rsid w:val="006C055A"/>
    <w:rsid w:val="00720D27"/>
    <w:rsid w:val="007437E3"/>
    <w:rsid w:val="00773E54"/>
    <w:rsid w:val="00783E0A"/>
    <w:rsid w:val="007A0D8A"/>
    <w:rsid w:val="00800920"/>
    <w:rsid w:val="00812733"/>
    <w:rsid w:val="00822AE8"/>
    <w:rsid w:val="008504BE"/>
    <w:rsid w:val="00864CB9"/>
    <w:rsid w:val="008A6AEA"/>
    <w:rsid w:val="0092498E"/>
    <w:rsid w:val="00971803"/>
    <w:rsid w:val="009826A8"/>
    <w:rsid w:val="00994BA6"/>
    <w:rsid w:val="009A316E"/>
    <w:rsid w:val="00A2192B"/>
    <w:rsid w:val="00A339C5"/>
    <w:rsid w:val="00A45207"/>
    <w:rsid w:val="00A95CDD"/>
    <w:rsid w:val="00AA507C"/>
    <w:rsid w:val="00AC6283"/>
    <w:rsid w:val="00AE2E87"/>
    <w:rsid w:val="00B03110"/>
    <w:rsid w:val="00B03629"/>
    <w:rsid w:val="00B21D7F"/>
    <w:rsid w:val="00B36F46"/>
    <w:rsid w:val="00B60B48"/>
    <w:rsid w:val="00B965EB"/>
    <w:rsid w:val="00BF1931"/>
    <w:rsid w:val="00C17BB4"/>
    <w:rsid w:val="00C23C1C"/>
    <w:rsid w:val="00C362A7"/>
    <w:rsid w:val="00C414DB"/>
    <w:rsid w:val="00C6340B"/>
    <w:rsid w:val="00CC11D9"/>
    <w:rsid w:val="00CC6DEF"/>
    <w:rsid w:val="00CF4FD5"/>
    <w:rsid w:val="00D00AD4"/>
    <w:rsid w:val="00D6072D"/>
    <w:rsid w:val="00DB4BFE"/>
    <w:rsid w:val="00DC157F"/>
    <w:rsid w:val="00DD4CA8"/>
    <w:rsid w:val="00E11289"/>
    <w:rsid w:val="00E13691"/>
    <w:rsid w:val="00E32FE6"/>
    <w:rsid w:val="00E71934"/>
    <w:rsid w:val="00E976EA"/>
    <w:rsid w:val="00EB382E"/>
    <w:rsid w:val="00EF0258"/>
    <w:rsid w:val="00F024FC"/>
    <w:rsid w:val="00F253E0"/>
    <w:rsid w:val="00F530FD"/>
    <w:rsid w:val="00F70FE2"/>
    <w:rsid w:val="00F72720"/>
    <w:rsid w:val="00F84223"/>
    <w:rsid w:val="00FA7189"/>
    <w:rsid w:val="00FB7E48"/>
    <w:rsid w:val="00FC0A93"/>
    <w:rsid w:val="00FC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D816"/>
  <w15:chartTrackingRefBased/>
  <w15:docId w15:val="{7D619B1A-9D9D-4ECF-8078-2AD2B44E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720"/>
    <w:pPr>
      <w:ind w:left="720"/>
      <w:contextualSpacing/>
    </w:pPr>
  </w:style>
  <w:style w:type="table" w:styleId="Tabela-Siatka">
    <w:name w:val="Table Grid"/>
    <w:basedOn w:val="Standardowy"/>
    <w:uiPriority w:val="39"/>
    <w:rsid w:val="00C1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1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DB7"/>
  </w:style>
  <w:style w:type="paragraph" w:styleId="Stopka">
    <w:name w:val="footer"/>
    <w:basedOn w:val="Normalny"/>
    <w:link w:val="StopkaZnak"/>
    <w:uiPriority w:val="99"/>
    <w:unhideWhenUsed/>
    <w:rsid w:val="00421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DB7"/>
  </w:style>
  <w:style w:type="paragraph" w:styleId="Tekstdymka">
    <w:name w:val="Balloon Text"/>
    <w:basedOn w:val="Normalny"/>
    <w:link w:val="TekstdymkaZnak"/>
    <w:uiPriority w:val="99"/>
    <w:semiHidden/>
    <w:unhideWhenUsed/>
    <w:rsid w:val="00DD4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CA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19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9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19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5C58B-717B-46AA-93C3-57F026D2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wwięc</dc:creator>
  <cp:keywords/>
  <dc:description/>
  <cp:lastModifiedBy>Katarzyna Wójcik</cp:lastModifiedBy>
  <cp:revision>4</cp:revision>
  <cp:lastPrinted>2022-02-15T11:08:00Z</cp:lastPrinted>
  <dcterms:created xsi:type="dcterms:W3CDTF">2022-02-15T11:00:00Z</dcterms:created>
  <dcterms:modified xsi:type="dcterms:W3CDTF">2022-02-17T08:25:00Z</dcterms:modified>
</cp:coreProperties>
</file>